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FC" w:rsidRDefault="00D379FC" w:rsidP="00D379FC">
      <w:pPr>
        <w:jc w:val="center"/>
        <w:rPr>
          <w:rFonts w:ascii="Times New Roman" w:hAnsi="Times New Roman" w:cs="Times New Roman"/>
          <w:sz w:val="32"/>
          <w:szCs w:val="32"/>
        </w:rPr>
      </w:pPr>
      <w:r w:rsidRPr="00577E2E">
        <w:rPr>
          <w:rFonts w:ascii="Times New Roman" w:hAnsi="Times New Roman" w:cs="Times New Roman"/>
          <w:sz w:val="32"/>
          <w:szCs w:val="32"/>
        </w:rPr>
        <w:t>Муниципальное</w:t>
      </w:r>
      <w:r>
        <w:rPr>
          <w:rFonts w:ascii="Times New Roman" w:hAnsi="Times New Roman" w:cs="Times New Roman"/>
          <w:sz w:val="32"/>
          <w:szCs w:val="32"/>
        </w:rPr>
        <w:t xml:space="preserve"> бюджетное дошкольное образовательное </w:t>
      </w:r>
    </w:p>
    <w:p w:rsidR="00D379FC" w:rsidRDefault="00D379FC" w:rsidP="00D379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учреждение детский сад  «Полянка» с. Новополянье</w:t>
      </w:r>
    </w:p>
    <w:p w:rsidR="00D379FC" w:rsidRDefault="00D379FC" w:rsidP="00D379F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Чаплыгинского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Липецкой области </w:t>
      </w:r>
    </w:p>
    <w:p w:rsidR="00D379FC" w:rsidRDefault="00D379FC" w:rsidP="00D379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D379FC" w:rsidRDefault="00C46E6C" w:rsidP="00D379FC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79FC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37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22 мая 2023 г.</w:t>
      </w:r>
    </w:p>
    <w:p w:rsidR="00651C3F" w:rsidRDefault="00C24A97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9FC">
        <w:rPr>
          <w:rFonts w:ascii="Times New Roman" w:hAnsi="Times New Roman" w:cs="Times New Roman"/>
          <w:sz w:val="28"/>
          <w:szCs w:val="28"/>
        </w:rPr>
        <w:t>О проведении 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C3F" w:rsidRPr="006D760E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="00651C3F" w:rsidRPr="006D76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1C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бюджетном дошкольном образовательном учреждении «Детский сад «Полянка»</w:t>
      </w:r>
      <w:r w:rsidR="00C46E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C3F" w:rsidRPr="006D760E" w:rsidRDefault="00651C3F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3F" w:rsidRDefault="00651C3F" w:rsidP="00C2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r w:rsidR="00C2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C2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Липецкой области от</w:t>
      </w:r>
      <w:r w:rsidR="00A70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28.</w:t>
      </w:r>
      <w:r w:rsidR="00C24A9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70C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года № </w:t>
      </w:r>
      <w:r w:rsidR="00C24A97">
        <w:rPr>
          <w:rFonts w:ascii="Times New Roman" w:eastAsia="Times New Roman" w:hAnsi="Times New Roman" w:cs="Times New Roman"/>
          <w:color w:val="000000"/>
          <w:sz w:val="28"/>
          <w:szCs w:val="28"/>
        </w:rPr>
        <w:t>1684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4A9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A9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 xml:space="preserve">проведении мониторинга </w:t>
      </w:r>
      <w:r w:rsidR="00C2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>качества  дошкольн</w:t>
      </w:r>
      <w:r w:rsidR="00C24A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 w:rsidR="00C24A97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A97">
        <w:rPr>
          <w:rFonts w:ascii="Times New Roman" w:eastAsia="Times New Roman" w:hAnsi="Times New Roman" w:cs="Times New Roman"/>
          <w:sz w:val="28"/>
          <w:szCs w:val="28"/>
        </w:rPr>
        <w:t xml:space="preserve"> в Л</w:t>
      </w:r>
      <w:r w:rsidR="00FB1E2D">
        <w:rPr>
          <w:rFonts w:ascii="Times New Roman" w:eastAsia="Times New Roman" w:hAnsi="Times New Roman" w:cs="Times New Roman"/>
          <w:sz w:val="28"/>
          <w:szCs w:val="28"/>
        </w:rPr>
        <w:t>ипецкой области  в 2022 – 2023 уч</w:t>
      </w:r>
      <w:proofErr w:type="gramStart"/>
      <w:r w:rsidR="00FB1E2D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FB1E2D">
        <w:rPr>
          <w:rFonts w:ascii="Times New Roman" w:eastAsia="Times New Roman" w:hAnsi="Times New Roman" w:cs="Times New Roman"/>
          <w:sz w:val="28"/>
          <w:szCs w:val="28"/>
        </w:rPr>
        <w:t>оду»</w:t>
      </w:r>
      <w:r w:rsidR="00C24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A97" w:rsidRPr="006D760E" w:rsidRDefault="00C24A97" w:rsidP="00C24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51C3F" w:rsidRDefault="00651C3F" w:rsidP="00651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6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651C3F" w:rsidRDefault="00651C3F" w:rsidP="00651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E6C" w:rsidRDefault="00C46E6C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51C3F" w:rsidRPr="006D760E">
        <w:rPr>
          <w:rFonts w:ascii="Times New Roman" w:eastAsia="Times New Roman" w:hAnsi="Times New Roman" w:cs="Times New Roman"/>
          <w:color w:val="000000"/>
          <w:sz w:val="28"/>
        </w:rPr>
        <w:t xml:space="preserve">1.Провести мониторинг </w:t>
      </w:r>
      <w:r w:rsidR="00651C3F" w:rsidRPr="006D760E">
        <w:rPr>
          <w:rFonts w:ascii="Times New Roman" w:eastAsia="Times New Roman" w:hAnsi="Times New Roman" w:cs="Times New Roman"/>
          <w:sz w:val="28"/>
          <w:szCs w:val="28"/>
        </w:rPr>
        <w:t>качества образовательной деятельности в</w:t>
      </w:r>
      <w:r w:rsidR="00651C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бюджетном дошколь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образовательном учреждении </w:t>
      </w:r>
      <w:r w:rsidR="00651C3F">
        <w:rPr>
          <w:rFonts w:ascii="Times New Roman" w:eastAsia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eastAsia="Times New Roman" w:hAnsi="Times New Roman" w:cs="Times New Roman"/>
          <w:sz w:val="28"/>
          <w:szCs w:val="28"/>
        </w:rPr>
        <w:t>Полянка</w:t>
      </w:r>
      <w:r w:rsidR="00651C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4A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51C3F" w:rsidRPr="006D760E">
        <w:rPr>
          <w:rFonts w:ascii="Times New Roman" w:eastAsia="Times New Roman" w:hAnsi="Times New Roman" w:cs="Times New Roman"/>
          <w:sz w:val="28"/>
          <w:szCs w:val="28"/>
        </w:rPr>
        <w:t>в период с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1C3F" w:rsidRPr="006D760E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2023 года по 30 </w:t>
      </w:r>
      <w:r w:rsidR="00651C3F" w:rsidRPr="006D760E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 2023</w:t>
      </w:r>
      <w:r w:rsidR="00651C3F" w:rsidRPr="006D760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51C3F" w:rsidRPr="00C46E6C" w:rsidRDefault="00C46E6C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2</w:t>
      </w:r>
      <w:r w:rsidR="00651C3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51C3F" w:rsidRPr="006D760E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План </w:t>
      </w:r>
      <w:r w:rsidR="00651C3F" w:rsidRPr="006D760E">
        <w:rPr>
          <w:rFonts w:ascii="Times New Roman" w:eastAsia="Times New Roman" w:hAnsi="Times New Roman" w:cs="Times New Roman"/>
          <w:sz w:val="28"/>
          <w:szCs w:val="28"/>
        </w:rPr>
        <w:t>проведения мониторинга «Оценка качества условий осуществления образовательной деятельности</w:t>
      </w:r>
      <w:r w:rsidR="00651C3F">
        <w:rPr>
          <w:rFonts w:ascii="Times New Roman" w:eastAsia="Times New Roman" w:hAnsi="Times New Roman" w:cs="Times New Roman"/>
          <w:sz w:val="28"/>
          <w:szCs w:val="28"/>
        </w:rPr>
        <w:t xml:space="preserve">» в МБДОУ </w:t>
      </w:r>
      <w:proofErr w:type="spellStart"/>
      <w:r w:rsidR="00651C3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51C3F">
        <w:rPr>
          <w:rFonts w:ascii="Times New Roman" w:eastAsia="Times New Roman" w:hAnsi="Times New Roman" w:cs="Times New Roman"/>
          <w:sz w:val="28"/>
          <w:szCs w:val="28"/>
        </w:rPr>
        <w:t>/с «</w:t>
      </w:r>
      <w:r>
        <w:rPr>
          <w:rFonts w:ascii="Times New Roman" w:eastAsia="Times New Roman" w:hAnsi="Times New Roman" w:cs="Times New Roman"/>
          <w:sz w:val="28"/>
          <w:szCs w:val="28"/>
        </w:rPr>
        <w:t>Полянка</w:t>
      </w:r>
      <w:r w:rsidR="00651C3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51C3F" w:rsidRPr="006D7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C3F" w:rsidRPr="006D760E" w:rsidRDefault="00C46E6C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3</w:t>
      </w:r>
      <w:r w:rsidR="00651C3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51C3F" w:rsidRPr="006D760E">
        <w:rPr>
          <w:rFonts w:ascii="Times New Roman" w:eastAsia="Times New Roman" w:hAnsi="Times New Roman" w:cs="Times New Roman"/>
          <w:color w:val="000000"/>
          <w:sz w:val="28"/>
        </w:rPr>
        <w:t>Назначить ответственных лиц за проведение мониторинга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51C3F" w:rsidRPr="006D76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51C3F" w:rsidRPr="001B7DC4" w:rsidRDefault="00651C3F" w:rsidP="0065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7DC4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1B7DC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C46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51C3F" w:rsidRPr="001B7DC4" w:rsidRDefault="00651C3F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B7DC4">
        <w:rPr>
          <w:rFonts w:ascii="Times New Roman" w:eastAsia="Times New Roman" w:hAnsi="Times New Roman" w:cs="Times New Roman"/>
          <w:sz w:val="28"/>
          <w:szCs w:val="28"/>
        </w:rPr>
        <w:t>.Приказ вступает в силу с момента подписания.</w:t>
      </w:r>
    </w:p>
    <w:p w:rsidR="00651C3F" w:rsidRPr="001B7DC4" w:rsidRDefault="00651C3F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C3F" w:rsidRPr="001B7DC4" w:rsidRDefault="00651C3F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C3F" w:rsidRPr="001B7DC4" w:rsidRDefault="00651C3F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C3F" w:rsidRDefault="00651C3F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C3F" w:rsidRPr="001B7DC4" w:rsidRDefault="00651C3F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C3F" w:rsidRPr="001B7DC4" w:rsidRDefault="00651C3F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DC4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651C3F" w:rsidRDefault="00651C3F" w:rsidP="0065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7DC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B7DC4">
        <w:rPr>
          <w:rFonts w:ascii="Times New Roman" w:eastAsia="Times New Roman" w:hAnsi="Times New Roman" w:cs="Times New Roman"/>
          <w:sz w:val="28"/>
          <w:szCs w:val="28"/>
        </w:rPr>
        <w:t>/с  «</w:t>
      </w:r>
      <w:r w:rsidR="00C46E6C">
        <w:rPr>
          <w:rFonts w:ascii="Times New Roman" w:eastAsia="Times New Roman" w:hAnsi="Times New Roman" w:cs="Times New Roman"/>
          <w:sz w:val="28"/>
          <w:szCs w:val="28"/>
        </w:rPr>
        <w:t>Полянк</w:t>
      </w:r>
      <w:r w:rsidRPr="001B7DC4">
        <w:rPr>
          <w:rFonts w:ascii="Times New Roman" w:eastAsia="Times New Roman" w:hAnsi="Times New Roman" w:cs="Times New Roman"/>
          <w:sz w:val="28"/>
          <w:szCs w:val="28"/>
        </w:rPr>
        <w:t>а»</w:t>
      </w:r>
      <w:proofErr w:type="gramStart"/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6E6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46E6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6E6C">
        <w:rPr>
          <w:rFonts w:ascii="Times New Roman" w:eastAsia="Times New Roman" w:hAnsi="Times New Roman" w:cs="Times New Roman"/>
          <w:sz w:val="28"/>
          <w:szCs w:val="28"/>
        </w:rPr>
        <w:t xml:space="preserve">/Гордеева </w:t>
      </w:r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r w:rsidR="00C46E6C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651C3F" w:rsidRPr="006D760E" w:rsidRDefault="00651C3F" w:rsidP="00651C3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3F" w:rsidRPr="006D760E" w:rsidRDefault="00651C3F" w:rsidP="00651C3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3F" w:rsidRDefault="00651C3F" w:rsidP="00651C3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3F" w:rsidRDefault="00651C3F" w:rsidP="00651C3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3F" w:rsidRDefault="00651C3F" w:rsidP="00651C3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3F" w:rsidRDefault="00651C3F" w:rsidP="00651C3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3F" w:rsidRDefault="00651C3F" w:rsidP="00651C3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C16" w:rsidRDefault="00A70C16" w:rsidP="00A70C16">
      <w:pPr>
        <w:jc w:val="center"/>
        <w:rPr>
          <w:rFonts w:ascii="Times New Roman" w:hAnsi="Times New Roman" w:cs="Times New Roman"/>
          <w:sz w:val="32"/>
          <w:szCs w:val="32"/>
        </w:rPr>
      </w:pPr>
      <w:r w:rsidRPr="00577E2E">
        <w:rPr>
          <w:rFonts w:ascii="Times New Roman" w:hAnsi="Times New Roman" w:cs="Times New Roman"/>
          <w:sz w:val="32"/>
          <w:szCs w:val="32"/>
        </w:rPr>
        <w:lastRenderedPageBreak/>
        <w:t>Муниципальное</w:t>
      </w:r>
      <w:r>
        <w:rPr>
          <w:rFonts w:ascii="Times New Roman" w:hAnsi="Times New Roman" w:cs="Times New Roman"/>
          <w:sz w:val="32"/>
          <w:szCs w:val="32"/>
        </w:rPr>
        <w:t xml:space="preserve"> бюджетное дошкольное образовательное </w:t>
      </w:r>
    </w:p>
    <w:p w:rsidR="00A70C16" w:rsidRDefault="00A70C16" w:rsidP="00A70C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учреждение детский сад  «Полянка» с. Новополянье</w:t>
      </w:r>
    </w:p>
    <w:p w:rsidR="00A70C16" w:rsidRDefault="00A70C16" w:rsidP="00A70C1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Чаплыгинского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Липецкой области </w:t>
      </w:r>
    </w:p>
    <w:p w:rsidR="00A70C16" w:rsidRDefault="00A70C16" w:rsidP="00A70C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A70C16" w:rsidRDefault="00A70C16" w:rsidP="00A70C16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№   14                                                                            от  22 мая 2023 г.</w:t>
      </w:r>
    </w:p>
    <w:p w:rsidR="00A70C16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 мониторинга 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бюджетном дошкольном образовательном учреждении «Детский сад «Полянка».</w:t>
      </w:r>
    </w:p>
    <w:p w:rsidR="00A70C16" w:rsidRPr="006D760E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C16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комитета по образованию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Чаплыгинского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 19.05.2023 года № 110/1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77B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 xml:space="preserve">проведении мониторинга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>качества  дошкольн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 w:rsidR="00E377BF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77BF">
        <w:rPr>
          <w:rFonts w:ascii="Times New Roman" w:eastAsia="Times New Roman" w:hAnsi="Times New Roman" w:cs="Times New Roman"/>
          <w:sz w:val="28"/>
          <w:szCs w:val="28"/>
        </w:rPr>
        <w:t>Чаплыгинском</w:t>
      </w:r>
      <w:proofErr w:type="spellEnd"/>
      <w:r w:rsidR="00E377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="00E377BF">
        <w:rPr>
          <w:rFonts w:ascii="Times New Roman" w:eastAsia="Times New Roman" w:hAnsi="Times New Roman" w:cs="Times New Roman"/>
          <w:sz w:val="28"/>
          <w:szCs w:val="28"/>
        </w:rPr>
        <w:t>пецкой области  в 2022 – 2023 учебном году</w:t>
      </w:r>
      <w:r w:rsidR="00FB1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C16" w:rsidRPr="006D760E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70C16" w:rsidRDefault="00A70C16" w:rsidP="00A70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6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A70C16" w:rsidRDefault="00A70C16" w:rsidP="00A70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C16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D760E">
        <w:rPr>
          <w:rFonts w:ascii="Times New Roman" w:eastAsia="Times New Roman" w:hAnsi="Times New Roman" w:cs="Times New Roman"/>
          <w:color w:val="000000"/>
          <w:sz w:val="28"/>
        </w:rPr>
        <w:t xml:space="preserve">1.Провести мониторинг 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>качества образовательной деятельности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бюджетном дошкольном образовательном учреждении Детский сад «Полянка»  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>в период с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2023 года по 30 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 2023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70C16" w:rsidRPr="00C46E6C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2.</w:t>
      </w:r>
      <w:r w:rsidRPr="006D760E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План 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>проведения мониторинга «Оценка качества условий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«Полянка».</w:t>
      </w:r>
      <w:r w:rsidRPr="006D7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C16" w:rsidRPr="006D760E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3.</w:t>
      </w:r>
      <w:r w:rsidRPr="006D760E">
        <w:rPr>
          <w:rFonts w:ascii="Times New Roman" w:eastAsia="Times New Roman" w:hAnsi="Times New Roman" w:cs="Times New Roman"/>
          <w:color w:val="000000"/>
          <w:sz w:val="28"/>
        </w:rPr>
        <w:t>Назначить ответственных лиц за проведение мониторинга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6D76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70C16" w:rsidRPr="001B7DC4" w:rsidRDefault="00A70C16" w:rsidP="00A7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7DC4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1B7DC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70C16" w:rsidRPr="001B7DC4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B7DC4">
        <w:rPr>
          <w:rFonts w:ascii="Times New Roman" w:eastAsia="Times New Roman" w:hAnsi="Times New Roman" w:cs="Times New Roman"/>
          <w:sz w:val="28"/>
          <w:szCs w:val="28"/>
        </w:rPr>
        <w:t>.Приказ вступает в силу с момента подписания.</w:t>
      </w:r>
    </w:p>
    <w:p w:rsidR="00A70C16" w:rsidRPr="001B7DC4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C16" w:rsidRPr="001B7DC4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C16" w:rsidRPr="001B7DC4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C16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C16" w:rsidRPr="001B7DC4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C16" w:rsidRPr="001B7DC4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DC4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A70C16" w:rsidRDefault="00A70C16" w:rsidP="00A7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7DC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B7DC4">
        <w:rPr>
          <w:rFonts w:ascii="Times New Roman" w:eastAsia="Times New Roman" w:hAnsi="Times New Roman" w:cs="Times New Roman"/>
          <w:sz w:val="28"/>
          <w:szCs w:val="28"/>
        </w:rPr>
        <w:t>/с  «</w:t>
      </w:r>
      <w:r>
        <w:rPr>
          <w:rFonts w:ascii="Times New Roman" w:eastAsia="Times New Roman" w:hAnsi="Times New Roman" w:cs="Times New Roman"/>
          <w:sz w:val="28"/>
          <w:szCs w:val="28"/>
        </w:rPr>
        <w:t>Полянк</w:t>
      </w:r>
      <w:r w:rsidRPr="001B7DC4">
        <w:rPr>
          <w:rFonts w:ascii="Times New Roman" w:eastAsia="Times New Roman" w:hAnsi="Times New Roman" w:cs="Times New Roman"/>
          <w:sz w:val="28"/>
          <w:szCs w:val="28"/>
        </w:rPr>
        <w:t>а»</w:t>
      </w:r>
      <w:proofErr w:type="gramStart"/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/Гордеева </w:t>
      </w:r>
      <w:r w:rsidRPr="001B7DC4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A70C16" w:rsidRPr="006D760E" w:rsidRDefault="00A70C16" w:rsidP="00A70C16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3F" w:rsidRDefault="00651C3F" w:rsidP="00651C3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3F" w:rsidRDefault="00651C3F" w:rsidP="00651C3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C3F" w:rsidRDefault="00651C3F" w:rsidP="00651C3F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0A7FFB" w:rsidRPr="00D379FC" w:rsidRDefault="000A7FFB">
      <w:pPr>
        <w:rPr>
          <w:rFonts w:ascii="Times New Roman" w:hAnsi="Times New Roman" w:cs="Times New Roman"/>
          <w:sz w:val="28"/>
          <w:szCs w:val="28"/>
        </w:rPr>
      </w:pPr>
    </w:p>
    <w:sectPr w:rsidR="000A7FFB" w:rsidRPr="00D379FC" w:rsidSect="001E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379FC"/>
    <w:rsid w:val="000A7FFB"/>
    <w:rsid w:val="001E0AF4"/>
    <w:rsid w:val="0024483E"/>
    <w:rsid w:val="00651C3F"/>
    <w:rsid w:val="0081684C"/>
    <w:rsid w:val="009D667D"/>
    <w:rsid w:val="00A26F2E"/>
    <w:rsid w:val="00A70C16"/>
    <w:rsid w:val="00C24A97"/>
    <w:rsid w:val="00C46E6C"/>
    <w:rsid w:val="00D379FC"/>
    <w:rsid w:val="00DE217C"/>
    <w:rsid w:val="00E377BF"/>
    <w:rsid w:val="00FB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8A4C-85AE-4C7D-82E1-519ABEDF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2023-05-28T20:55:00Z</dcterms:created>
  <dcterms:modified xsi:type="dcterms:W3CDTF">2023-05-29T16:26:00Z</dcterms:modified>
</cp:coreProperties>
</file>