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C" w:rsidRDefault="0076220C" w:rsidP="00D208A7">
      <w:pPr>
        <w:jc w:val="center"/>
        <w:rPr>
          <w:b/>
        </w:rPr>
      </w:pPr>
    </w:p>
    <w:p w:rsidR="0076220C" w:rsidRDefault="0076220C" w:rsidP="00D208A7">
      <w:pPr>
        <w:jc w:val="center"/>
        <w:rPr>
          <w:b/>
        </w:rPr>
      </w:pPr>
    </w:p>
    <w:p w:rsidR="00472DD5" w:rsidRPr="00E75CAE" w:rsidRDefault="00472DD5" w:rsidP="00472DD5">
      <w:pPr>
        <w:pStyle w:val="a3"/>
        <w:jc w:val="center"/>
      </w:pPr>
      <w:r w:rsidRPr="00E75CAE">
        <w:t xml:space="preserve">Муниципальное бюджетное </w:t>
      </w:r>
      <w:r w:rsidR="00D17000">
        <w:t xml:space="preserve">дошкольное </w:t>
      </w:r>
      <w:r w:rsidRPr="00E75CAE">
        <w:t>общеобразовательное учреждение</w:t>
      </w:r>
    </w:p>
    <w:p w:rsidR="00472DD5" w:rsidRPr="00E75CAE" w:rsidRDefault="00C1654A" w:rsidP="00472DD5">
      <w:pPr>
        <w:pStyle w:val="a3"/>
        <w:jc w:val="center"/>
      </w:pPr>
      <w:proofErr w:type="spellStart"/>
      <w:r>
        <w:t>д</w:t>
      </w:r>
      <w:proofErr w:type="spellEnd"/>
      <w:r>
        <w:t>/с «Полянка</w:t>
      </w:r>
      <w:r w:rsidR="00D17000">
        <w:t>»</w:t>
      </w:r>
      <w:r>
        <w:t xml:space="preserve"> </w:t>
      </w:r>
      <w:r w:rsidR="00472DD5" w:rsidRPr="00E75CAE">
        <w:t xml:space="preserve">с. </w:t>
      </w:r>
      <w:r>
        <w:t>Новополянь</w:t>
      </w:r>
      <w:r w:rsidR="00D17000">
        <w:t>е</w:t>
      </w:r>
      <w:r w:rsidR="00472DD5" w:rsidRPr="00E75CAE">
        <w:t xml:space="preserve"> </w:t>
      </w:r>
    </w:p>
    <w:p w:rsidR="00472DD5" w:rsidRPr="00E75CAE" w:rsidRDefault="00472DD5" w:rsidP="00472DD5">
      <w:pPr>
        <w:pStyle w:val="a3"/>
        <w:jc w:val="center"/>
      </w:pPr>
      <w:proofErr w:type="spellStart"/>
      <w:r w:rsidRPr="00E75CAE">
        <w:t>Чаплыгинского</w:t>
      </w:r>
      <w:proofErr w:type="spellEnd"/>
      <w:r w:rsidRPr="00E75CAE">
        <w:t xml:space="preserve"> муниципального района</w:t>
      </w:r>
    </w:p>
    <w:p w:rsidR="00472DD5" w:rsidRPr="00E75CAE" w:rsidRDefault="00472DD5" w:rsidP="00472DD5">
      <w:pPr>
        <w:pStyle w:val="a3"/>
        <w:jc w:val="center"/>
      </w:pPr>
      <w:r w:rsidRPr="00E75CAE">
        <w:t>Липецкой области</w:t>
      </w:r>
    </w:p>
    <w:p w:rsidR="00472DD5" w:rsidRPr="00E75CAE" w:rsidRDefault="00472DD5" w:rsidP="00472DD5">
      <w:pPr>
        <w:pStyle w:val="a3"/>
        <w:jc w:val="center"/>
      </w:pPr>
    </w:p>
    <w:p w:rsidR="00472DD5" w:rsidRPr="00B24F27" w:rsidRDefault="00472DD5" w:rsidP="00472DD5">
      <w:pPr>
        <w:pStyle w:val="a3"/>
        <w:jc w:val="center"/>
        <w:rPr>
          <w:sz w:val="28"/>
          <w:szCs w:val="28"/>
        </w:rPr>
      </w:pPr>
    </w:p>
    <w:p w:rsidR="00472DD5" w:rsidRDefault="00472DD5" w:rsidP="00472DD5">
      <w:pPr>
        <w:pStyle w:val="a3"/>
        <w:jc w:val="center"/>
      </w:pPr>
    </w:p>
    <w:p w:rsidR="00472DD5" w:rsidRPr="00B24F27" w:rsidRDefault="00472DD5" w:rsidP="00472DD5">
      <w:pPr>
        <w:pStyle w:val="a3"/>
      </w:pPr>
      <w:r w:rsidRPr="00B24F27">
        <w:t>"Принято":</w:t>
      </w:r>
      <w:r w:rsidRPr="00B24F27">
        <w:tab/>
        <w:t>на заседании</w:t>
      </w:r>
      <w:r w:rsidRPr="00B24F27">
        <w:tab/>
      </w:r>
      <w:r w:rsidRPr="00B24F27">
        <w:tab/>
      </w:r>
      <w:r w:rsidRPr="00B24F27">
        <w:tab/>
      </w:r>
      <w:r>
        <w:t xml:space="preserve">           </w:t>
      </w:r>
      <w:r w:rsidRPr="00B24F27">
        <w:t>"Утверждено"</w:t>
      </w:r>
    </w:p>
    <w:p w:rsidR="00472DD5" w:rsidRPr="00B24F27" w:rsidRDefault="00472DD5" w:rsidP="00472DD5">
      <w:pPr>
        <w:pStyle w:val="a3"/>
      </w:pPr>
      <w:r w:rsidRPr="00B24F27">
        <w:t>педагогического совета</w:t>
      </w:r>
      <w:r w:rsidRPr="00B24F27">
        <w:tab/>
      </w:r>
      <w:r w:rsidRPr="00B24F27">
        <w:tab/>
      </w:r>
      <w:r w:rsidRPr="00B24F27">
        <w:tab/>
      </w:r>
      <w:r w:rsidRPr="00B24F27">
        <w:tab/>
        <w:t xml:space="preserve">Приказ № ____ </w:t>
      </w:r>
      <w:proofErr w:type="gramStart"/>
      <w:r w:rsidRPr="00B24F27">
        <w:t>от</w:t>
      </w:r>
      <w:proofErr w:type="gramEnd"/>
      <w:r w:rsidRPr="00B24F27">
        <w:t xml:space="preserve"> __________</w:t>
      </w:r>
    </w:p>
    <w:p w:rsidR="00472DD5" w:rsidRPr="00B24F27" w:rsidRDefault="00472DD5" w:rsidP="00472DD5">
      <w:pPr>
        <w:pStyle w:val="a3"/>
        <w:ind w:left="4950" w:hanging="4950"/>
      </w:pPr>
      <w:r w:rsidRPr="00B24F27">
        <w:t xml:space="preserve">Протокол № ___ </w:t>
      </w:r>
      <w:proofErr w:type="gramStart"/>
      <w:r w:rsidRPr="00B24F27">
        <w:t>от</w:t>
      </w:r>
      <w:proofErr w:type="gramEnd"/>
      <w:r w:rsidRPr="00B24F27">
        <w:t xml:space="preserve"> _________</w:t>
      </w:r>
      <w:r w:rsidRPr="00B24F27">
        <w:tab/>
      </w:r>
      <w:r w:rsidR="00D17000">
        <w:t>Заведующий</w:t>
      </w:r>
    </w:p>
    <w:p w:rsidR="00472DD5" w:rsidRPr="00B24F27" w:rsidRDefault="00472DD5" w:rsidP="00472DD5">
      <w:pPr>
        <w:pStyle w:val="a3"/>
        <w:ind w:left="4950"/>
      </w:pPr>
      <w:r w:rsidRPr="00B24F27">
        <w:t>МБ</w:t>
      </w:r>
      <w:r w:rsidR="00D17000">
        <w:t>Д</w:t>
      </w:r>
      <w:r w:rsidRPr="00B24F27">
        <w:t xml:space="preserve">ОУ </w:t>
      </w:r>
      <w:proofErr w:type="spellStart"/>
      <w:r w:rsidR="00C1654A">
        <w:t>д</w:t>
      </w:r>
      <w:proofErr w:type="spellEnd"/>
      <w:r w:rsidR="00C1654A">
        <w:t>/с «Полянка</w:t>
      </w:r>
      <w:r w:rsidR="00D17000">
        <w:t>»</w:t>
      </w:r>
      <w:r w:rsidRPr="00B24F27">
        <w:t xml:space="preserve"> с</w:t>
      </w:r>
      <w:r w:rsidR="00C1654A">
        <w:t>. Новополянь</w:t>
      </w:r>
      <w:r w:rsidR="00D17000">
        <w:t>е</w:t>
      </w:r>
      <w:r w:rsidRPr="00B24F27">
        <w:t xml:space="preserve">                ____________/</w:t>
      </w:r>
      <w:r w:rsidR="00765E47" w:rsidRPr="00B24F27">
        <w:t xml:space="preserve"> </w:t>
      </w:r>
      <w:r w:rsidRPr="00B24F27">
        <w:t>/</w:t>
      </w: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</w:pPr>
    </w:p>
    <w:p w:rsidR="00472DD5" w:rsidRPr="00B24F27" w:rsidRDefault="00472DD5" w:rsidP="00472DD5">
      <w:pPr>
        <w:pStyle w:val="a3"/>
        <w:jc w:val="center"/>
        <w:rPr>
          <w:b/>
          <w:sz w:val="44"/>
          <w:szCs w:val="44"/>
        </w:rPr>
      </w:pPr>
      <w:r w:rsidRPr="00B24F27">
        <w:rPr>
          <w:b/>
          <w:sz w:val="44"/>
          <w:szCs w:val="44"/>
        </w:rPr>
        <w:t>Рабочая программа</w:t>
      </w:r>
    </w:p>
    <w:p w:rsidR="00472DD5" w:rsidRPr="00B24F27" w:rsidRDefault="00472DD5" w:rsidP="00472DD5">
      <w:pPr>
        <w:pStyle w:val="a3"/>
        <w:jc w:val="center"/>
        <w:rPr>
          <w:b/>
          <w:sz w:val="56"/>
          <w:szCs w:val="56"/>
        </w:rPr>
      </w:pPr>
      <w:r w:rsidRPr="00B24F27">
        <w:rPr>
          <w:b/>
          <w:sz w:val="44"/>
          <w:szCs w:val="44"/>
        </w:rPr>
        <w:t xml:space="preserve">   </w:t>
      </w:r>
      <w:r w:rsidRPr="00B24F27">
        <w:rPr>
          <w:b/>
          <w:sz w:val="56"/>
          <w:szCs w:val="56"/>
        </w:rPr>
        <w:t>познавательного развития</w:t>
      </w:r>
    </w:p>
    <w:p w:rsidR="00472DD5" w:rsidRPr="00B24F27" w:rsidRDefault="007F4294" w:rsidP="00472DD5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младше</w:t>
      </w:r>
      <w:r w:rsidR="00472DD5" w:rsidRPr="00B24F27">
        <w:rPr>
          <w:b/>
          <w:sz w:val="44"/>
          <w:szCs w:val="44"/>
        </w:rPr>
        <w:t xml:space="preserve">й группе </w:t>
      </w:r>
    </w:p>
    <w:p w:rsidR="00472DD5" w:rsidRDefault="007F4294" w:rsidP="00472DD5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(1 младшая и 2 младшая подгруппа</w:t>
      </w:r>
      <w:r w:rsidR="00472DD5" w:rsidRPr="00B24F27">
        <w:rPr>
          <w:b/>
          <w:sz w:val="44"/>
          <w:szCs w:val="44"/>
        </w:rPr>
        <w:t xml:space="preserve">) </w:t>
      </w:r>
    </w:p>
    <w:p w:rsidR="00472DD5" w:rsidRDefault="00472DD5" w:rsidP="00472DD5">
      <w:pPr>
        <w:pStyle w:val="a3"/>
        <w:jc w:val="center"/>
        <w:rPr>
          <w:b/>
          <w:sz w:val="28"/>
          <w:szCs w:val="28"/>
        </w:rPr>
      </w:pPr>
    </w:p>
    <w:p w:rsidR="00472DD5" w:rsidRDefault="00472DD5" w:rsidP="00472DD5">
      <w:pPr>
        <w:pStyle w:val="a3"/>
        <w:jc w:val="center"/>
        <w:rPr>
          <w:b/>
          <w:sz w:val="28"/>
          <w:szCs w:val="28"/>
        </w:rPr>
      </w:pPr>
    </w:p>
    <w:p w:rsidR="00472DD5" w:rsidRDefault="00472DD5" w:rsidP="00472DD5">
      <w:pPr>
        <w:pStyle w:val="a3"/>
        <w:jc w:val="center"/>
        <w:rPr>
          <w:b/>
          <w:sz w:val="28"/>
          <w:szCs w:val="28"/>
        </w:rPr>
      </w:pPr>
    </w:p>
    <w:p w:rsidR="00472DD5" w:rsidRDefault="00472DD5" w:rsidP="00472DD5">
      <w:pPr>
        <w:pStyle w:val="a3"/>
        <w:jc w:val="center"/>
        <w:rPr>
          <w:b/>
          <w:sz w:val="28"/>
          <w:szCs w:val="28"/>
        </w:rPr>
      </w:pPr>
    </w:p>
    <w:p w:rsidR="00472DD5" w:rsidRPr="00B24F27" w:rsidRDefault="00472DD5" w:rsidP="00472DD5">
      <w:pPr>
        <w:pStyle w:val="a3"/>
        <w:jc w:val="center"/>
        <w:rPr>
          <w:sz w:val="28"/>
          <w:szCs w:val="28"/>
        </w:rPr>
      </w:pPr>
    </w:p>
    <w:p w:rsidR="00C556D4" w:rsidRPr="00B24F27" w:rsidRDefault="00472DD5" w:rsidP="00D17000">
      <w:pPr>
        <w:pStyle w:val="a3"/>
        <w:rPr>
          <w:sz w:val="28"/>
          <w:szCs w:val="28"/>
        </w:rPr>
      </w:pPr>
      <w:proofErr w:type="gramStart"/>
      <w:r w:rsidRPr="00B24F27">
        <w:rPr>
          <w:sz w:val="28"/>
          <w:szCs w:val="28"/>
        </w:rPr>
        <w:t>Разработана</w:t>
      </w:r>
      <w:proofErr w:type="gramEnd"/>
      <w:r w:rsidR="00D17000">
        <w:rPr>
          <w:sz w:val="28"/>
          <w:szCs w:val="28"/>
        </w:rPr>
        <w:t xml:space="preserve"> </w:t>
      </w:r>
      <w:r w:rsidRPr="00B24F27">
        <w:rPr>
          <w:sz w:val="28"/>
          <w:szCs w:val="28"/>
        </w:rPr>
        <w:t xml:space="preserve"> воспитате</w:t>
      </w:r>
      <w:r w:rsidR="00C556D4">
        <w:rPr>
          <w:sz w:val="28"/>
          <w:szCs w:val="28"/>
        </w:rPr>
        <w:t>л</w:t>
      </w:r>
      <w:r w:rsidR="00D17000">
        <w:rPr>
          <w:sz w:val="28"/>
          <w:szCs w:val="28"/>
        </w:rPr>
        <w:t>е</w:t>
      </w:r>
      <w:r w:rsidR="00C556D4">
        <w:rPr>
          <w:sz w:val="28"/>
          <w:szCs w:val="28"/>
        </w:rPr>
        <w:t xml:space="preserve">м: </w:t>
      </w:r>
      <w:proofErr w:type="spellStart"/>
      <w:r w:rsidR="00F653AA">
        <w:rPr>
          <w:sz w:val="28"/>
          <w:szCs w:val="28"/>
        </w:rPr>
        <w:t>Бортниковой</w:t>
      </w:r>
      <w:proofErr w:type="spellEnd"/>
      <w:r w:rsidR="00F653AA">
        <w:rPr>
          <w:sz w:val="28"/>
          <w:szCs w:val="28"/>
        </w:rPr>
        <w:t xml:space="preserve"> С.Н</w:t>
      </w:r>
      <w:r w:rsidR="00D17000">
        <w:rPr>
          <w:sz w:val="28"/>
          <w:szCs w:val="28"/>
        </w:rPr>
        <w:t>.</w:t>
      </w:r>
    </w:p>
    <w:p w:rsidR="00472DD5" w:rsidRPr="00B24F27" w:rsidRDefault="00472DD5" w:rsidP="00472DD5">
      <w:pPr>
        <w:pStyle w:val="a3"/>
        <w:jc w:val="center"/>
        <w:rPr>
          <w:b/>
          <w:sz w:val="44"/>
          <w:szCs w:val="44"/>
        </w:rPr>
      </w:pPr>
    </w:p>
    <w:p w:rsidR="00472DD5" w:rsidRPr="00B24F27" w:rsidRDefault="00472DD5" w:rsidP="00472DD5">
      <w:pPr>
        <w:pStyle w:val="a3"/>
        <w:jc w:val="center"/>
        <w:rPr>
          <w:sz w:val="44"/>
          <w:szCs w:val="44"/>
        </w:rPr>
      </w:pPr>
    </w:p>
    <w:p w:rsidR="00472DD5" w:rsidRPr="00B24F27" w:rsidRDefault="00472DD5" w:rsidP="00472DD5">
      <w:pPr>
        <w:pStyle w:val="a3"/>
        <w:jc w:val="center"/>
        <w:rPr>
          <w:sz w:val="44"/>
          <w:szCs w:val="44"/>
        </w:rPr>
      </w:pPr>
    </w:p>
    <w:p w:rsidR="00472DD5" w:rsidRPr="00B24F27" w:rsidRDefault="00472DD5" w:rsidP="00472DD5">
      <w:pPr>
        <w:pStyle w:val="a3"/>
        <w:jc w:val="center"/>
      </w:pPr>
    </w:p>
    <w:p w:rsidR="00472DD5" w:rsidRPr="00B24F27" w:rsidRDefault="00472DD5" w:rsidP="00472DD5">
      <w:pPr>
        <w:pStyle w:val="a3"/>
        <w:jc w:val="center"/>
      </w:pPr>
    </w:p>
    <w:p w:rsidR="00472DD5" w:rsidRPr="00B24F27" w:rsidRDefault="00472DD5" w:rsidP="00472DD5">
      <w:pPr>
        <w:pStyle w:val="a3"/>
        <w:jc w:val="center"/>
      </w:pPr>
    </w:p>
    <w:p w:rsidR="00472DD5" w:rsidRPr="00B24F27" w:rsidRDefault="00472DD5" w:rsidP="00472DD5">
      <w:pPr>
        <w:pStyle w:val="a3"/>
        <w:jc w:val="center"/>
        <w:rPr>
          <w:b/>
        </w:rPr>
      </w:pPr>
    </w:p>
    <w:p w:rsidR="00472DD5" w:rsidRPr="00B24F27" w:rsidRDefault="00472DD5" w:rsidP="00472DD5">
      <w:pPr>
        <w:pStyle w:val="a3"/>
        <w:jc w:val="center"/>
        <w:rPr>
          <w:b/>
        </w:rPr>
      </w:pPr>
    </w:p>
    <w:p w:rsidR="00472DD5" w:rsidRPr="00B24F27" w:rsidRDefault="00472DD5" w:rsidP="00472DD5">
      <w:pPr>
        <w:pStyle w:val="a3"/>
        <w:jc w:val="center"/>
        <w:rPr>
          <w:b/>
        </w:rPr>
      </w:pPr>
    </w:p>
    <w:p w:rsidR="00472DD5" w:rsidRPr="00B24F27" w:rsidRDefault="00472DD5" w:rsidP="00472DD5">
      <w:pPr>
        <w:pStyle w:val="a3"/>
        <w:tabs>
          <w:tab w:val="left" w:pos="1350"/>
        </w:tabs>
        <w:rPr>
          <w:b/>
        </w:rPr>
      </w:pPr>
      <w:r>
        <w:rPr>
          <w:b/>
        </w:rPr>
        <w:tab/>
      </w:r>
    </w:p>
    <w:p w:rsidR="00472DD5" w:rsidRPr="00B24F27" w:rsidRDefault="00472DD5" w:rsidP="00472DD5">
      <w:pPr>
        <w:pStyle w:val="a3"/>
        <w:jc w:val="center"/>
        <w:rPr>
          <w:b/>
        </w:rPr>
      </w:pPr>
    </w:p>
    <w:p w:rsidR="00472DD5" w:rsidRPr="00B24F27" w:rsidRDefault="00472DD5" w:rsidP="00472DD5">
      <w:pPr>
        <w:pStyle w:val="a3"/>
        <w:jc w:val="center"/>
        <w:rPr>
          <w:b/>
        </w:rPr>
      </w:pPr>
    </w:p>
    <w:p w:rsidR="00472DD5" w:rsidRDefault="00F653AA" w:rsidP="00472DD5">
      <w:pPr>
        <w:pStyle w:val="a3"/>
        <w:jc w:val="center"/>
      </w:pPr>
      <w:r>
        <w:t>2017</w:t>
      </w:r>
      <w:r w:rsidR="00472DD5">
        <w:t xml:space="preserve"> год</w:t>
      </w:r>
    </w:p>
    <w:p w:rsidR="00334BDA" w:rsidRPr="00D17000" w:rsidRDefault="00334BDA" w:rsidP="00472DD5">
      <w:pPr>
        <w:pStyle w:val="a3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lastRenderedPageBreak/>
        <w:t>ПОЯСНИТЕЛЬНАЯ ЗАПИСКА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Рабочая  программа дошкольного образования для детей старшей разновозрастной  группы  МБ</w:t>
      </w:r>
      <w:r w:rsidR="00D17000">
        <w:rPr>
          <w:sz w:val="28"/>
          <w:szCs w:val="28"/>
        </w:rPr>
        <w:t>Д</w:t>
      </w:r>
      <w:r w:rsidRPr="00D17000">
        <w:rPr>
          <w:sz w:val="28"/>
          <w:szCs w:val="28"/>
        </w:rPr>
        <w:t xml:space="preserve">ОУ </w:t>
      </w:r>
      <w:proofErr w:type="spellStart"/>
      <w:r w:rsidR="00D17000">
        <w:rPr>
          <w:sz w:val="28"/>
          <w:szCs w:val="28"/>
        </w:rPr>
        <w:t>д</w:t>
      </w:r>
      <w:proofErr w:type="spellEnd"/>
      <w:r w:rsidR="00D17000">
        <w:rPr>
          <w:sz w:val="28"/>
          <w:szCs w:val="28"/>
        </w:rPr>
        <w:t>/с</w:t>
      </w:r>
      <w:r w:rsidR="00F653AA">
        <w:rPr>
          <w:sz w:val="28"/>
          <w:szCs w:val="28"/>
        </w:rPr>
        <w:t xml:space="preserve"> «Полянка»</w:t>
      </w:r>
      <w:r w:rsidR="00D17000">
        <w:rPr>
          <w:sz w:val="28"/>
          <w:szCs w:val="28"/>
        </w:rPr>
        <w:t xml:space="preserve"> </w:t>
      </w:r>
      <w:r w:rsidRPr="00D17000">
        <w:rPr>
          <w:sz w:val="28"/>
          <w:szCs w:val="28"/>
        </w:rPr>
        <w:t xml:space="preserve"> с. </w:t>
      </w:r>
      <w:r w:rsidR="00F653AA">
        <w:rPr>
          <w:sz w:val="28"/>
          <w:szCs w:val="28"/>
        </w:rPr>
        <w:t>Новополянь</w:t>
      </w:r>
      <w:r w:rsidR="00D17000">
        <w:rPr>
          <w:sz w:val="28"/>
          <w:szCs w:val="28"/>
        </w:rPr>
        <w:t>е</w:t>
      </w:r>
      <w:r w:rsidRPr="00D17000">
        <w:rPr>
          <w:sz w:val="28"/>
          <w:szCs w:val="28"/>
        </w:rPr>
        <w:t xml:space="preserve">  </w:t>
      </w:r>
      <w:proofErr w:type="spellStart"/>
      <w:r w:rsidRPr="00D17000">
        <w:rPr>
          <w:sz w:val="28"/>
          <w:szCs w:val="28"/>
        </w:rPr>
        <w:t>Чаплыгинского</w:t>
      </w:r>
      <w:proofErr w:type="spellEnd"/>
      <w:r w:rsidRPr="00D17000">
        <w:rPr>
          <w:sz w:val="28"/>
          <w:szCs w:val="28"/>
        </w:rPr>
        <w:t xml:space="preserve"> муниципал</w:t>
      </w:r>
      <w:r w:rsidR="00F653AA">
        <w:rPr>
          <w:sz w:val="28"/>
          <w:szCs w:val="28"/>
        </w:rPr>
        <w:t>ьного района Липецкой области</w:t>
      </w:r>
      <w:r w:rsidRPr="00D17000">
        <w:rPr>
          <w:sz w:val="28"/>
          <w:szCs w:val="28"/>
        </w:rPr>
        <w:t xml:space="preserve"> </w:t>
      </w:r>
      <w:r w:rsidRPr="00D17000">
        <w:rPr>
          <w:spacing w:val="-2"/>
          <w:sz w:val="28"/>
          <w:szCs w:val="28"/>
        </w:rPr>
        <w:t xml:space="preserve">разработана в соответствии </w:t>
      </w:r>
      <w:proofErr w:type="gramStart"/>
      <w:r w:rsidRPr="00D17000">
        <w:rPr>
          <w:spacing w:val="-2"/>
          <w:sz w:val="28"/>
          <w:szCs w:val="28"/>
        </w:rPr>
        <w:t>с</w:t>
      </w:r>
      <w:proofErr w:type="gramEnd"/>
      <w:r w:rsidRPr="00D17000">
        <w:rPr>
          <w:spacing w:val="-2"/>
          <w:sz w:val="28"/>
          <w:szCs w:val="28"/>
        </w:rPr>
        <w:t>: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</w:t>
      </w:r>
      <w:r w:rsidRPr="00D17000">
        <w:rPr>
          <w:sz w:val="28"/>
          <w:szCs w:val="28"/>
        </w:rPr>
        <w:tab/>
        <w:t>Федеральным законом от 29 декабря 2012г. №273-ФЗ «Об образовании в Российской Федерации»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</w:t>
      </w:r>
      <w:r w:rsidRPr="00D17000">
        <w:rPr>
          <w:sz w:val="28"/>
          <w:szCs w:val="28"/>
        </w:rPr>
        <w:tab/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 2013 г. №26 г. Москва «Об утверждении </w:t>
      </w:r>
      <w:proofErr w:type="spellStart"/>
      <w:r w:rsidRPr="00D17000">
        <w:rPr>
          <w:sz w:val="28"/>
          <w:szCs w:val="28"/>
        </w:rPr>
        <w:t>СанПиН</w:t>
      </w:r>
      <w:proofErr w:type="spellEnd"/>
      <w:r w:rsidRPr="00D17000">
        <w:rPr>
          <w:sz w:val="28"/>
          <w:szCs w:val="28"/>
        </w:rPr>
        <w:t xml:space="preserve"> 2.4.1.3049-13.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</w:t>
      </w:r>
      <w:r w:rsidRPr="00D17000">
        <w:rPr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образования. Утверждён приказом Министерства образования и науки Российской Федерации от 30 августа 2013 г. № 1014.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</w:t>
      </w:r>
      <w:r w:rsidRPr="00D17000">
        <w:rPr>
          <w:sz w:val="28"/>
          <w:szCs w:val="28"/>
        </w:rPr>
        <w:tab/>
        <w:t xml:space="preserve">«Федеральным государственным образовательным стандартом дошкольного </w:t>
      </w:r>
      <w:r w:rsidRPr="00D17000">
        <w:rPr>
          <w:spacing w:val="-1"/>
          <w:sz w:val="28"/>
          <w:szCs w:val="28"/>
        </w:rPr>
        <w:t xml:space="preserve">образования». Приказ Министерства образования и науки Российской Федерации </w:t>
      </w:r>
      <w:r w:rsidRPr="00D17000">
        <w:rPr>
          <w:sz w:val="28"/>
          <w:szCs w:val="28"/>
        </w:rPr>
        <w:t>от 17 октября 2013 г. № 1155 г. Москва. Зарегистрирован в Минюсте РФ 14 ноября 2013 г., регистрационный № 30384.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Уставом МБ</w:t>
      </w:r>
      <w:r w:rsidR="00F653AA">
        <w:rPr>
          <w:sz w:val="28"/>
          <w:szCs w:val="28"/>
        </w:rPr>
        <w:t xml:space="preserve">ДОУ </w:t>
      </w:r>
      <w:proofErr w:type="spellStart"/>
      <w:r w:rsidR="00F653AA">
        <w:rPr>
          <w:sz w:val="28"/>
          <w:szCs w:val="28"/>
        </w:rPr>
        <w:t>д</w:t>
      </w:r>
      <w:proofErr w:type="spellEnd"/>
      <w:r w:rsidR="00F653AA">
        <w:rPr>
          <w:sz w:val="28"/>
          <w:szCs w:val="28"/>
        </w:rPr>
        <w:t>/с «Полянка</w:t>
      </w:r>
      <w:r w:rsidR="00D17000" w:rsidRPr="00D17000">
        <w:rPr>
          <w:sz w:val="28"/>
          <w:szCs w:val="28"/>
        </w:rPr>
        <w:t xml:space="preserve">» </w:t>
      </w:r>
      <w:r w:rsidRPr="00D17000">
        <w:rPr>
          <w:sz w:val="28"/>
          <w:szCs w:val="28"/>
        </w:rPr>
        <w:t>с</w:t>
      </w:r>
      <w:r w:rsidR="00F653AA">
        <w:rPr>
          <w:sz w:val="28"/>
          <w:szCs w:val="28"/>
        </w:rPr>
        <w:t>. Новополянь</w:t>
      </w:r>
      <w:r w:rsidR="00D17000" w:rsidRPr="00D17000">
        <w:rPr>
          <w:sz w:val="28"/>
          <w:szCs w:val="28"/>
        </w:rPr>
        <w:t>е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Основной образовательной программой дошкольного образования.</w:t>
      </w:r>
    </w:p>
    <w:p w:rsidR="00472DD5" w:rsidRPr="00D17000" w:rsidRDefault="00472DD5" w:rsidP="00472DD5">
      <w:pPr>
        <w:pStyle w:val="a3"/>
        <w:jc w:val="center"/>
        <w:rPr>
          <w:sz w:val="28"/>
          <w:szCs w:val="28"/>
        </w:rPr>
      </w:pPr>
    </w:p>
    <w:p w:rsidR="00D17000" w:rsidRDefault="00D17000" w:rsidP="00334BDA">
      <w:pPr>
        <w:ind w:firstLine="709"/>
        <w:rPr>
          <w:b/>
          <w:sz w:val="28"/>
          <w:szCs w:val="28"/>
        </w:rPr>
      </w:pPr>
    </w:p>
    <w:p w:rsidR="00D17000" w:rsidRDefault="00D17000" w:rsidP="00334BDA">
      <w:pPr>
        <w:ind w:firstLine="709"/>
        <w:rPr>
          <w:b/>
          <w:sz w:val="28"/>
          <w:szCs w:val="28"/>
        </w:rPr>
      </w:pPr>
    </w:p>
    <w:p w:rsidR="00D17000" w:rsidRDefault="00D17000" w:rsidP="00334BDA">
      <w:pPr>
        <w:ind w:firstLine="709"/>
        <w:rPr>
          <w:b/>
          <w:sz w:val="28"/>
          <w:szCs w:val="28"/>
        </w:rPr>
      </w:pPr>
    </w:p>
    <w:p w:rsidR="00D17000" w:rsidRDefault="00334BDA" w:rsidP="00334BDA">
      <w:pPr>
        <w:ind w:firstLine="709"/>
        <w:rPr>
          <w:sz w:val="28"/>
          <w:szCs w:val="28"/>
        </w:rPr>
      </w:pPr>
      <w:r w:rsidRPr="00D17000">
        <w:rPr>
          <w:b/>
          <w:sz w:val="28"/>
          <w:szCs w:val="28"/>
        </w:rPr>
        <w:t>Цель</w:t>
      </w:r>
      <w:r w:rsidRPr="00D17000">
        <w:rPr>
          <w:sz w:val="28"/>
          <w:szCs w:val="28"/>
        </w:rPr>
        <w:t>:</w:t>
      </w:r>
    </w:p>
    <w:p w:rsidR="00D17000" w:rsidRDefault="00334BDA" w:rsidP="00334BDA">
      <w:pPr>
        <w:ind w:firstLine="709"/>
        <w:rPr>
          <w:sz w:val="28"/>
          <w:szCs w:val="28"/>
        </w:rPr>
      </w:pPr>
      <w:r w:rsidRPr="00D17000">
        <w:rPr>
          <w:sz w:val="28"/>
          <w:szCs w:val="28"/>
        </w:rPr>
        <w:t>развитие у детей познавательных интересов, интеллектуальное развитие детей</w:t>
      </w:r>
      <w:r w:rsidRPr="00D17000">
        <w:rPr>
          <w:b/>
          <w:sz w:val="28"/>
          <w:szCs w:val="28"/>
        </w:rPr>
        <w:t xml:space="preserve"> </w:t>
      </w:r>
      <w:r w:rsidRPr="00D17000">
        <w:rPr>
          <w:sz w:val="28"/>
          <w:szCs w:val="28"/>
        </w:rPr>
        <w:t xml:space="preserve">через решение следующих </w:t>
      </w:r>
    </w:p>
    <w:p w:rsidR="00334BDA" w:rsidRDefault="00334BDA" w:rsidP="00334BDA">
      <w:pPr>
        <w:ind w:firstLine="709"/>
        <w:rPr>
          <w:sz w:val="28"/>
          <w:szCs w:val="28"/>
        </w:rPr>
      </w:pPr>
      <w:r w:rsidRPr="00D17000">
        <w:rPr>
          <w:b/>
          <w:sz w:val="28"/>
          <w:szCs w:val="28"/>
        </w:rPr>
        <w:t>задач</w:t>
      </w:r>
      <w:r w:rsidRPr="00D17000">
        <w:rPr>
          <w:sz w:val="28"/>
          <w:szCs w:val="28"/>
        </w:rPr>
        <w:t>:</w:t>
      </w:r>
    </w:p>
    <w:p w:rsidR="00D17000" w:rsidRPr="00D17000" w:rsidRDefault="00D17000" w:rsidP="00334BDA">
      <w:pPr>
        <w:ind w:firstLine="709"/>
        <w:rPr>
          <w:sz w:val="28"/>
          <w:szCs w:val="28"/>
        </w:rPr>
      </w:pPr>
    </w:p>
    <w:p w:rsidR="00334BDA" w:rsidRPr="00D17000" w:rsidRDefault="00334BDA" w:rsidP="00334BDA">
      <w:pPr>
        <w:ind w:firstLine="709"/>
        <w:rPr>
          <w:sz w:val="28"/>
          <w:szCs w:val="28"/>
        </w:rPr>
      </w:pPr>
      <w:r w:rsidRPr="00D17000">
        <w:rPr>
          <w:sz w:val="28"/>
          <w:szCs w:val="28"/>
        </w:rPr>
        <w:t>– сенсорное развитие;</w:t>
      </w:r>
    </w:p>
    <w:p w:rsidR="00334BDA" w:rsidRPr="00D17000" w:rsidRDefault="00334BDA" w:rsidP="00334BDA">
      <w:pPr>
        <w:ind w:firstLine="709"/>
        <w:rPr>
          <w:sz w:val="28"/>
          <w:szCs w:val="28"/>
        </w:rPr>
      </w:pPr>
      <w:r w:rsidRPr="00D17000">
        <w:rPr>
          <w:sz w:val="28"/>
          <w:szCs w:val="28"/>
        </w:rPr>
        <w:t>– развитие познавательно-исследовательской и продуктивной (конструктивной) деятельности;</w:t>
      </w:r>
    </w:p>
    <w:p w:rsidR="00334BDA" w:rsidRPr="00D17000" w:rsidRDefault="00334BDA" w:rsidP="00334BDA">
      <w:pPr>
        <w:ind w:firstLine="709"/>
        <w:rPr>
          <w:sz w:val="28"/>
          <w:szCs w:val="28"/>
        </w:rPr>
      </w:pPr>
      <w:r w:rsidRPr="00D17000">
        <w:rPr>
          <w:sz w:val="28"/>
          <w:szCs w:val="28"/>
        </w:rPr>
        <w:t>– формирование элементарных математических представлений;</w:t>
      </w:r>
    </w:p>
    <w:p w:rsidR="00334BDA" w:rsidRPr="00D17000" w:rsidRDefault="00334BDA" w:rsidP="00334BDA">
      <w:pPr>
        <w:ind w:firstLine="709"/>
        <w:rPr>
          <w:sz w:val="28"/>
          <w:szCs w:val="28"/>
        </w:rPr>
      </w:pPr>
      <w:r w:rsidRPr="00D17000">
        <w:rPr>
          <w:sz w:val="28"/>
          <w:szCs w:val="28"/>
        </w:rPr>
        <w:t>– формирование целостной картины мира, расширение кругозора детей</w:t>
      </w:r>
    </w:p>
    <w:p w:rsidR="00472DD5" w:rsidRPr="00D17000" w:rsidRDefault="00472DD5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jc w:val="center"/>
        <w:rPr>
          <w:b/>
          <w:sz w:val="28"/>
          <w:szCs w:val="28"/>
        </w:rPr>
      </w:pPr>
    </w:p>
    <w:p w:rsidR="00472DD5" w:rsidRPr="00D17000" w:rsidRDefault="00472DD5" w:rsidP="00472DD5">
      <w:pPr>
        <w:pStyle w:val="a3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Формы организации образовательной деятельности.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612"/>
      </w:tblGrid>
      <w:tr w:rsidR="00472DD5" w:rsidRPr="00D17000" w:rsidTr="00472DD5">
        <w:trPr>
          <w:trHeight w:val="783"/>
        </w:trPr>
        <w:tc>
          <w:tcPr>
            <w:tcW w:w="346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61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Самостоятельная деятельность детей</w:t>
            </w:r>
          </w:p>
        </w:tc>
      </w:tr>
      <w:tr w:rsidR="00472DD5" w:rsidRPr="00D17000" w:rsidTr="00472DD5">
        <w:trPr>
          <w:trHeight w:val="331"/>
        </w:trPr>
        <w:tc>
          <w:tcPr>
            <w:tcW w:w="9536" w:type="dxa"/>
            <w:gridSpan w:val="3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Формы организации детей</w:t>
            </w:r>
          </w:p>
        </w:tc>
      </w:tr>
      <w:tr w:rsidR="00472DD5" w:rsidRPr="00D17000" w:rsidTr="00472DD5">
        <w:trPr>
          <w:trHeight w:val="381"/>
        </w:trPr>
        <w:tc>
          <w:tcPr>
            <w:tcW w:w="346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Индивидуальные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Подгрупповые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Групповые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Сюжетно-ролевая игра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Рассматривание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Наблюдение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Чтение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Игра-экспериментирование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Развивающая игра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Экскурсия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Интегративная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Конструирование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Исследовательская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46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Групповые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Подгрупповые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Индивидуальные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Интегративная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Конструирование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Исследовательская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Рассказ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Беседа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Проектная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Экспериментирование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Проблемная ситуация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Интегративная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61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Индивидуальные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Подгрупповые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</w:p>
        </w:tc>
      </w:tr>
      <w:tr w:rsidR="00472DD5" w:rsidRPr="00D17000" w:rsidTr="00472DD5">
        <w:trPr>
          <w:trHeight w:val="1408"/>
        </w:trPr>
        <w:tc>
          <w:tcPr>
            <w:tcW w:w="346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Рассказ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Беседа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Проектная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Экспериментирование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346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Исследовательская деятельность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Рассказ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Беседа </w:t>
            </w:r>
          </w:p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72DD5" w:rsidRPr="00D17000" w:rsidRDefault="00472DD5" w:rsidP="00472D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 xml:space="preserve">ВИДЫ ИНТЕГРАЦИИ </w:t>
      </w: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ОБРАЗОВАТЕЛЬНОЙ ОБЛАСТИ «ПОЗНАВАТЕЛЬНОЕ РАЗВИТИЕ»</w:t>
      </w: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3"/>
      </w:tblGrid>
      <w:tr w:rsidR="00472DD5" w:rsidRPr="00D17000" w:rsidTr="00472DD5">
        <w:tc>
          <w:tcPr>
            <w:tcW w:w="5637" w:type="dxa"/>
            <w:vAlign w:val="center"/>
          </w:tcPr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3933" w:type="dxa"/>
            <w:vAlign w:val="center"/>
          </w:tcPr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 средствам организации и оптимизации образовательного процесса</w:t>
            </w:r>
          </w:p>
        </w:tc>
      </w:tr>
      <w:tr w:rsidR="00472DD5" w:rsidRPr="00D17000" w:rsidTr="00472DD5">
        <w:tc>
          <w:tcPr>
            <w:tcW w:w="5637" w:type="dxa"/>
            <w:vAlign w:val="center"/>
          </w:tcPr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Коммуникация» 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«Чтение художественной литературы»  (решение специфическими средствами идентичной  основной задачи психолого-педагогической работы - формирования целостной картины мира)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«Здоровье» (расширение кругозора детей в части представлений о здоровом образе жизни)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«Социализация» 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«Труд» 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«Безопасность» 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«Музыка» и «Художественное творчество»  (расширение кругозора в части музыкального и изобразительного  искусства)</w:t>
            </w:r>
          </w:p>
        </w:tc>
        <w:tc>
          <w:tcPr>
            <w:tcW w:w="3933" w:type="dxa"/>
            <w:vAlign w:val="center"/>
          </w:tcPr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«Чтение художественной литературы» (использование художественных произведений для формирования целостной картины мира)</w:t>
            </w:r>
          </w:p>
          <w:p w:rsidR="00472DD5" w:rsidRPr="00D17000" w:rsidRDefault="00472DD5" w:rsidP="00472DD5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«Музыка» и «Художественное творчество»  (использование музыкальных произведений, продуктивной деятельности детей  для обогащения содержания области «Познание)»</w:t>
            </w:r>
          </w:p>
        </w:tc>
      </w:tr>
    </w:tbl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ПЕРСПЕКТИВНО- ТЕМАТИЧЕСКИЙ ПЛАН</w:t>
      </w:r>
    </w:p>
    <w:p w:rsidR="00472DD5" w:rsidRPr="00D17000" w:rsidRDefault="00472DD5" w:rsidP="00472DD5">
      <w:pPr>
        <w:pStyle w:val="a3"/>
        <w:rPr>
          <w:sz w:val="28"/>
          <w:szCs w:val="28"/>
        </w:rPr>
      </w:pPr>
    </w:p>
    <w:p w:rsidR="00472DD5" w:rsidRPr="00D17000" w:rsidRDefault="00472DD5" w:rsidP="00472DD5">
      <w:pPr>
        <w:pStyle w:val="a3"/>
        <w:tabs>
          <w:tab w:val="left" w:pos="4820"/>
        </w:tabs>
        <w:rPr>
          <w:sz w:val="28"/>
          <w:szCs w:val="28"/>
        </w:rPr>
      </w:pPr>
      <w:r w:rsidRPr="00D17000">
        <w:rPr>
          <w:sz w:val="28"/>
          <w:szCs w:val="28"/>
        </w:rPr>
        <w:t xml:space="preserve">Образовательная область познавательное развитие  реализуется в ходе реализации следующих направлений развитие элементарных математических представлений, формирование целостной картины мира,  познавательно </w:t>
      </w:r>
      <w:proofErr w:type="gramStart"/>
      <w:r w:rsidRPr="00D17000">
        <w:rPr>
          <w:sz w:val="28"/>
          <w:szCs w:val="28"/>
        </w:rPr>
        <w:t>–и</w:t>
      </w:r>
      <w:proofErr w:type="gramEnd"/>
      <w:r w:rsidRPr="00D17000">
        <w:rPr>
          <w:sz w:val="28"/>
          <w:szCs w:val="28"/>
        </w:rPr>
        <w:t>сследовательская и продуктивная деятельность (конструирование  и ручной труд)</w:t>
      </w: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 xml:space="preserve"> </w:t>
      </w: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65"/>
        <w:gridCol w:w="2788"/>
      </w:tblGrid>
      <w:tr w:rsidR="00472DD5" w:rsidRPr="00D17000" w:rsidTr="0006759D">
        <w:tc>
          <w:tcPr>
            <w:tcW w:w="560" w:type="dxa"/>
          </w:tcPr>
          <w:p w:rsidR="00472DD5" w:rsidRPr="00D17000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0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7000">
              <w:rPr>
                <w:b/>
                <w:sz w:val="28"/>
                <w:szCs w:val="28"/>
              </w:rPr>
              <w:t>/</w:t>
            </w:r>
            <w:proofErr w:type="spellStart"/>
            <w:r w:rsidRPr="00D170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0" w:type="dxa"/>
          </w:tcPr>
          <w:p w:rsidR="00472DD5" w:rsidRPr="00D17000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00" w:type="dxa"/>
          </w:tcPr>
          <w:p w:rsidR="00472DD5" w:rsidRPr="00D17000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72DD5" w:rsidRPr="00D17000" w:rsidTr="0006759D">
        <w:tc>
          <w:tcPr>
            <w:tcW w:w="560" w:type="dxa"/>
          </w:tcPr>
          <w:p w:rsidR="00472DD5" w:rsidRPr="00D17000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6210" w:type="dxa"/>
          </w:tcPr>
          <w:p w:rsidR="00472DD5" w:rsidRPr="00D17000" w:rsidRDefault="00472DD5" w:rsidP="00472DD5">
            <w:pPr>
              <w:pStyle w:val="a3"/>
              <w:tabs>
                <w:tab w:val="left" w:pos="4820"/>
              </w:tabs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800" w:type="dxa"/>
          </w:tcPr>
          <w:p w:rsidR="00472DD5" w:rsidRPr="00D17000" w:rsidRDefault="0006759D" w:rsidP="0006759D">
            <w:pPr>
              <w:pStyle w:val="a3"/>
              <w:tabs>
                <w:tab w:val="left" w:pos="4820"/>
              </w:tabs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                   </w:t>
            </w:r>
            <w:r w:rsidR="00472DD5" w:rsidRPr="00D17000">
              <w:rPr>
                <w:sz w:val="28"/>
                <w:szCs w:val="28"/>
              </w:rPr>
              <w:t>35</w:t>
            </w:r>
          </w:p>
          <w:p w:rsidR="00472DD5" w:rsidRPr="00D17000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</w:p>
        </w:tc>
      </w:tr>
      <w:tr w:rsidR="00472DD5" w:rsidRPr="00D17000" w:rsidTr="0006759D">
        <w:tc>
          <w:tcPr>
            <w:tcW w:w="560" w:type="dxa"/>
          </w:tcPr>
          <w:p w:rsidR="00472DD5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2</w:t>
            </w:r>
          </w:p>
          <w:p w:rsidR="00D2313E" w:rsidRPr="00D17000" w:rsidRDefault="00D2313E" w:rsidP="00472DD5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0" w:type="dxa"/>
          </w:tcPr>
          <w:p w:rsidR="00472DD5" w:rsidRPr="00D17000" w:rsidRDefault="00472DD5" w:rsidP="00472DD5">
            <w:pPr>
              <w:pStyle w:val="a3"/>
              <w:tabs>
                <w:tab w:val="left" w:pos="4820"/>
              </w:tabs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Формирование целостной картины мира,</w:t>
            </w:r>
            <w:r w:rsidR="0006759D" w:rsidRPr="00D17000">
              <w:rPr>
                <w:sz w:val="28"/>
                <w:szCs w:val="28"/>
              </w:rPr>
              <w:t xml:space="preserve"> конструирование и ручной труд.</w:t>
            </w:r>
          </w:p>
        </w:tc>
        <w:tc>
          <w:tcPr>
            <w:tcW w:w="2800" w:type="dxa"/>
          </w:tcPr>
          <w:p w:rsidR="00472DD5" w:rsidRDefault="00472DD5" w:rsidP="00472DD5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35</w:t>
            </w:r>
          </w:p>
          <w:p w:rsidR="00D2313E" w:rsidRPr="00D17000" w:rsidRDefault="00D2313E" w:rsidP="00472DD5">
            <w:pPr>
              <w:pStyle w:val="a3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472DD5" w:rsidRPr="00D17000" w:rsidRDefault="00472DD5" w:rsidP="00472DD5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208A7" w:rsidRPr="00D17000" w:rsidRDefault="00D208A7" w:rsidP="00D208A7">
      <w:pPr>
        <w:spacing w:line="240" w:lineRule="atLeast"/>
        <w:jc w:val="center"/>
        <w:rPr>
          <w:b/>
          <w:sz w:val="28"/>
          <w:szCs w:val="28"/>
        </w:rPr>
      </w:pPr>
    </w:p>
    <w:p w:rsidR="00334BDA" w:rsidRPr="00D17000" w:rsidRDefault="00334BDA" w:rsidP="00D208A7">
      <w:pPr>
        <w:spacing w:line="240" w:lineRule="atLeast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Развитие элементарных математических представлений</w:t>
      </w:r>
    </w:p>
    <w:p w:rsidR="00334BDA" w:rsidRPr="00D17000" w:rsidRDefault="00334BDA" w:rsidP="00334BDA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34BDA" w:rsidRPr="00D17000" w:rsidRDefault="00334BDA" w:rsidP="00334BDA">
      <w:pPr>
        <w:spacing w:line="240" w:lineRule="atLeast"/>
        <w:rPr>
          <w:b/>
          <w:sz w:val="28"/>
          <w:szCs w:val="28"/>
        </w:rPr>
      </w:pPr>
      <w:r w:rsidRPr="00D17000">
        <w:rPr>
          <w:b/>
          <w:i/>
          <w:iCs/>
          <w:sz w:val="28"/>
          <w:szCs w:val="28"/>
        </w:rPr>
        <w:t>Цель:</w:t>
      </w:r>
      <w:r w:rsidRPr="00D17000">
        <w:rPr>
          <w:b/>
          <w:sz w:val="28"/>
          <w:szCs w:val="28"/>
        </w:rPr>
        <w:t xml:space="preserve"> </w:t>
      </w:r>
      <w:r w:rsidRPr="00D17000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334BDA" w:rsidRPr="00D17000" w:rsidRDefault="00334BDA" w:rsidP="00334BDA">
      <w:pPr>
        <w:spacing w:line="240" w:lineRule="atLeast"/>
        <w:rPr>
          <w:b/>
          <w:sz w:val="28"/>
          <w:szCs w:val="28"/>
        </w:rPr>
      </w:pPr>
    </w:p>
    <w:p w:rsidR="00334BDA" w:rsidRPr="00D17000" w:rsidRDefault="00334BDA" w:rsidP="00334BDA">
      <w:pPr>
        <w:spacing w:line="240" w:lineRule="atLeast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Развивающие задачи РЭМП</w:t>
      </w:r>
    </w:p>
    <w:p w:rsidR="00334BDA" w:rsidRPr="00D17000" w:rsidRDefault="00334BDA" w:rsidP="00334BDA">
      <w:pPr>
        <w:spacing w:line="240" w:lineRule="atLeast"/>
        <w:rPr>
          <w:b/>
          <w:sz w:val="28"/>
          <w:szCs w:val="28"/>
        </w:rPr>
      </w:pP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 xml:space="preserve"> Формировать представление о числе.</w:t>
      </w: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>Формировать геометрические представления.</w:t>
      </w: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D17000">
        <w:rPr>
          <w:b/>
          <w:bCs/>
          <w:sz w:val="28"/>
          <w:szCs w:val="28"/>
        </w:rPr>
        <w:t>).</w:t>
      </w: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>Развивать сенсорные возможности.</w:t>
      </w: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proofErr w:type="gramStart"/>
      <w:r w:rsidRPr="00D17000">
        <w:rPr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  <w:proofErr w:type="gramEnd"/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D17000">
        <w:rPr>
          <w:sz w:val="28"/>
          <w:szCs w:val="28"/>
        </w:rPr>
        <w:t>сериации</w:t>
      </w:r>
      <w:proofErr w:type="spellEnd"/>
      <w:r w:rsidRPr="00D17000">
        <w:rPr>
          <w:sz w:val="28"/>
          <w:szCs w:val="28"/>
        </w:rPr>
        <w:t>, знакомство с элементами логики высказываний) навыков счета и измерения различных величин.</w:t>
      </w: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>Развивать абстрактное воображение, образную память, ассоциативное м</w:t>
      </w:r>
      <w:r w:rsidR="0006759D" w:rsidRPr="00D17000">
        <w:rPr>
          <w:sz w:val="28"/>
          <w:szCs w:val="28"/>
        </w:rPr>
        <w:t>ышление, мышление по аналогии.</w:t>
      </w:r>
    </w:p>
    <w:p w:rsidR="00334BDA" w:rsidRPr="00D17000" w:rsidRDefault="00334BDA" w:rsidP="00334BDA">
      <w:pPr>
        <w:numPr>
          <w:ilvl w:val="0"/>
          <w:numId w:val="1"/>
        </w:numPr>
        <w:spacing w:line="240" w:lineRule="atLeast"/>
        <w:ind w:left="0"/>
        <w:rPr>
          <w:sz w:val="28"/>
          <w:szCs w:val="28"/>
        </w:rPr>
      </w:pPr>
      <w:r w:rsidRPr="00D17000">
        <w:rPr>
          <w:sz w:val="28"/>
          <w:szCs w:val="28"/>
        </w:rPr>
        <w:t>предпосылки творческого продуктивного мышления.</w:t>
      </w:r>
    </w:p>
    <w:p w:rsidR="002D3147" w:rsidRPr="00D17000" w:rsidRDefault="002D3147" w:rsidP="002D3147">
      <w:pPr>
        <w:pStyle w:val="a3"/>
        <w:ind w:left="720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ind w:left="720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ind w:left="720"/>
        <w:jc w:val="center"/>
        <w:rPr>
          <w:sz w:val="28"/>
          <w:szCs w:val="28"/>
        </w:rPr>
      </w:pPr>
    </w:p>
    <w:p w:rsidR="002D3147" w:rsidRPr="00D17000" w:rsidRDefault="002D3147" w:rsidP="002D3147">
      <w:pPr>
        <w:pStyle w:val="a3"/>
        <w:ind w:left="720"/>
        <w:jc w:val="center"/>
        <w:rPr>
          <w:sz w:val="28"/>
          <w:szCs w:val="28"/>
        </w:rPr>
      </w:pPr>
      <w:r w:rsidRPr="00D17000">
        <w:rPr>
          <w:sz w:val="28"/>
          <w:szCs w:val="28"/>
        </w:rPr>
        <w:t>Перспективно- тематическое планирование</w:t>
      </w:r>
    </w:p>
    <w:p w:rsidR="00D17000" w:rsidRPr="00D17000" w:rsidRDefault="00D17000" w:rsidP="002D3147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37"/>
        <w:gridCol w:w="1975"/>
        <w:gridCol w:w="2634"/>
        <w:gridCol w:w="1713"/>
        <w:gridCol w:w="1811"/>
      </w:tblGrid>
      <w:tr w:rsidR="002D3147" w:rsidRPr="00D17000" w:rsidTr="002D3147">
        <w:tc>
          <w:tcPr>
            <w:tcW w:w="1176" w:type="dxa"/>
          </w:tcPr>
          <w:p w:rsidR="002D3147" w:rsidRPr="00D17000" w:rsidRDefault="0006759D" w:rsidP="0006759D">
            <w:pPr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</w:t>
            </w:r>
            <w:r w:rsidR="002D3147" w:rsidRPr="00D17000">
              <w:rPr>
                <w:b/>
                <w:sz w:val="28"/>
                <w:szCs w:val="28"/>
              </w:rPr>
              <w:t>есяц</w:t>
            </w:r>
            <w:r w:rsidRPr="00D170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Сентябрь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Диагностика</w:t>
            </w:r>
          </w:p>
          <w:p w:rsidR="002D3147" w:rsidRPr="00D17000" w:rsidRDefault="002D3147" w:rsidP="00D17000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Выявление уровня математического развития: умений сравнивать предметы по количественным и качественным характеристикам, комментируя свои действия словами больше, меньше, поровну.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Выявление уровня математического развития: умений сравнивать предметы по количественным и качественным характеристикам, комментируя свои действия словами больше, меньше, поровну.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Много, мало, один.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составлять группы отдельных предметов, пользоваться словами: много, мало, один.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Круг, квадрат.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Познакомить детей с квадратом, научить различать и называть: круг, квадрат.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Октябрь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Круг, квадрат.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Учить различать и называть круг и квадрат, классифицировать </w:t>
            </w:r>
            <w:r w:rsidRPr="00D17000">
              <w:rPr>
                <w:sz w:val="28"/>
                <w:szCs w:val="28"/>
              </w:rPr>
              <w:lastRenderedPageBreak/>
              <w:t>предметы по признаку формы, создавать образы на основе характерных признаков.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Много, мало, один. Закрепление.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Упражнять в соответствии групп отдельных предметов, учить находить сходство между ними, различать и называть форму предметов – </w:t>
            </w:r>
            <w:proofErr w:type="gramStart"/>
            <w:r w:rsidRPr="00D17000">
              <w:rPr>
                <w:sz w:val="28"/>
                <w:szCs w:val="28"/>
              </w:rPr>
              <w:t>квадратная</w:t>
            </w:r>
            <w:proofErr w:type="gramEnd"/>
            <w:r w:rsidRPr="00D17000">
              <w:rPr>
                <w:sz w:val="28"/>
                <w:szCs w:val="28"/>
              </w:rPr>
              <w:t>,  круглая.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Круг, квадрат, треугольник.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Познакомить детей с треугольником. Учить различать и называть его, обследовать осязательно-зрительным путем, классифицировать фигуры по цвету и названию.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Круг, квадрат, треугольник. Закрепление.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Уметь различать и называть геометрические фигуры: круг, квадрат, треугольник.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Ноябрь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Столько… сколько.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Столько… сколько, поровну.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Учить сравнивать количество предметов в двух группах, используя </w:t>
            </w:r>
            <w:r w:rsidRPr="00D17000">
              <w:rPr>
                <w:sz w:val="28"/>
                <w:szCs w:val="28"/>
              </w:rPr>
              <w:lastRenderedPageBreak/>
              <w:t>слова: сколько, поровну, много, мало.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Научить находить предмет в пространстве.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сравнению двух предметов по длине.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Декабрь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Продолжать учить сравнению двух предметов по длине.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длине. Закрепление.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Упражнять в сравнении предметов по длине.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День-ночь.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Научить различать части суток: день, ночь.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длине. Закрепление.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Упражнять в сравнении предметов по длине.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Январь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ширине.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сравнивать два предмета по ширине.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предметов по ширине.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Научить сравнивать два предмета по ширине.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предметов по ширине.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сравнению двух предметов по ширине.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Февраль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Время, утро, вечер, день, ночь.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называть временные отрезки: утро, вечер, день, ночь.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двух групп предметов.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Упражнять в сравнении количества предметов (равное или неравное) в </w:t>
            </w:r>
            <w:r w:rsidRPr="00D17000">
              <w:rPr>
                <w:sz w:val="28"/>
                <w:szCs w:val="28"/>
              </w:rPr>
              <w:lastRenderedPageBreak/>
              <w:t>двух группах.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ширине.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Продолжать упражнять детей в сравнении предметов по ширине, в умении ориентироваться во времени и пространстве.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двух групп предметов.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Развивать умение устанавливать равенство между группами предметов, учить ориентироваться в пространстве.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Март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двух групп предметов.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Уметь сравнивать две группы предметов по величине, а также ориентироваться во времени. 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высоте.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сравнивать два предмета по высоте.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высоте. Закрепление.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Упражнять в сравнении предметов по высоте, отражая в речи результат сравнения.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высоте. Закрепление.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классифицировать фигуры по заданному признаку, выделять признак высоты.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Апрель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предметов по величине.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сравнивать предметы по величине.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предметов по величине.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Продолжать упражнять в сравнении предметов по </w:t>
            </w:r>
            <w:r w:rsidRPr="00D17000">
              <w:rPr>
                <w:sz w:val="28"/>
                <w:szCs w:val="28"/>
              </w:rPr>
              <w:lastRenderedPageBreak/>
              <w:t>величине.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Упражнять в умении определять положение предмета, используя предлоги.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предметов по величине.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Упражнять в сравнении предметов по величине, а также закреплять пространственные представления.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Май</w:t>
            </w:r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Сравнение предметов по величине. Закрепление. 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Сравнении предметов по величине: больше, меньше, </w:t>
            </w:r>
            <w:proofErr w:type="gramStart"/>
            <w:r w:rsidRPr="00D17000">
              <w:rPr>
                <w:sz w:val="28"/>
                <w:szCs w:val="28"/>
              </w:rPr>
              <w:t>равные</w:t>
            </w:r>
            <w:proofErr w:type="gramEnd"/>
            <w:r w:rsidRPr="00D17000">
              <w:rPr>
                <w:sz w:val="28"/>
                <w:szCs w:val="28"/>
              </w:rPr>
              <w:t xml:space="preserve"> по величине.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Повторение.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Диагностика.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Выявить уровень интеллектуального развития.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2D3147">
        <w:tc>
          <w:tcPr>
            <w:tcW w:w="1176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38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Диагностика.</w:t>
            </w:r>
          </w:p>
        </w:tc>
        <w:tc>
          <w:tcPr>
            <w:tcW w:w="3363" w:type="dxa"/>
          </w:tcPr>
          <w:p w:rsidR="002D3147" w:rsidRPr="00D17000" w:rsidRDefault="002D3147" w:rsidP="00D17000">
            <w:pPr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Выявить уровень интеллектуального развития.</w:t>
            </w:r>
          </w:p>
        </w:tc>
        <w:tc>
          <w:tcPr>
            <w:tcW w:w="1600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147" w:rsidRPr="00D17000" w:rsidRDefault="002D3147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b/>
          <w:sz w:val="28"/>
          <w:szCs w:val="28"/>
        </w:rPr>
      </w:pPr>
    </w:p>
    <w:p w:rsidR="002D3147" w:rsidRPr="00D17000" w:rsidRDefault="002D3147" w:rsidP="002D3147">
      <w:pPr>
        <w:pStyle w:val="a3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Формирование целостной картины мира</w:t>
      </w:r>
    </w:p>
    <w:p w:rsidR="002D3147" w:rsidRPr="00D17000" w:rsidRDefault="002D3147" w:rsidP="002D3147">
      <w:pPr>
        <w:pStyle w:val="a3"/>
        <w:jc w:val="center"/>
        <w:rPr>
          <w:b/>
          <w:sz w:val="28"/>
          <w:szCs w:val="28"/>
        </w:rPr>
      </w:pPr>
    </w:p>
    <w:p w:rsidR="00D17000" w:rsidRDefault="002D3147" w:rsidP="002D3147">
      <w:pPr>
        <w:pStyle w:val="a3"/>
        <w:rPr>
          <w:b/>
          <w:sz w:val="28"/>
          <w:szCs w:val="28"/>
        </w:rPr>
      </w:pPr>
      <w:r w:rsidRPr="00D17000">
        <w:rPr>
          <w:b/>
          <w:i/>
          <w:iCs/>
          <w:sz w:val="28"/>
          <w:szCs w:val="28"/>
        </w:rPr>
        <w:t>Цель:</w:t>
      </w:r>
      <w:r w:rsidRPr="00D17000">
        <w:rPr>
          <w:b/>
          <w:sz w:val="28"/>
          <w:szCs w:val="28"/>
        </w:rPr>
        <w:t xml:space="preserve"> </w:t>
      </w:r>
    </w:p>
    <w:p w:rsidR="00D17000" w:rsidRDefault="00D17000" w:rsidP="002D3147">
      <w:pPr>
        <w:pStyle w:val="a3"/>
        <w:rPr>
          <w:b/>
          <w:sz w:val="28"/>
          <w:szCs w:val="28"/>
        </w:rPr>
      </w:pPr>
    </w:p>
    <w:p w:rsidR="002D3147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явлений окружающего мира.</w:t>
      </w:r>
    </w:p>
    <w:p w:rsidR="00D17000" w:rsidRPr="00D17000" w:rsidRDefault="00D17000" w:rsidP="002D3147">
      <w:pPr>
        <w:pStyle w:val="a3"/>
        <w:rPr>
          <w:sz w:val="28"/>
          <w:szCs w:val="28"/>
        </w:rPr>
      </w:pPr>
    </w:p>
    <w:p w:rsidR="002D3147" w:rsidRDefault="002D3147" w:rsidP="002D3147">
      <w:pPr>
        <w:pStyle w:val="a3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 xml:space="preserve">Задачи: </w:t>
      </w:r>
    </w:p>
    <w:p w:rsidR="00D17000" w:rsidRPr="00D17000" w:rsidRDefault="00D17000" w:rsidP="002D3147">
      <w:pPr>
        <w:pStyle w:val="a3"/>
        <w:rPr>
          <w:b/>
          <w:sz w:val="28"/>
          <w:szCs w:val="28"/>
        </w:rPr>
      </w:pP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систематизировать знания детей  о труде людей осенью, сравнивать с трудом людей летом;</w:t>
      </w: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углубить и конкретизировать представления об условиях жизни растений и животных;</w:t>
      </w: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уточнить представление об особенностях строения комнатных растений;</w:t>
      </w: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уточнить и расширить знания о характерных признаках зимы;</w:t>
      </w: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расширить представление о зимующих птицах, воспитывать желание заботиться о птицах зимой;</w:t>
      </w: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- используя произведения живописи и поэзии показать детям силу и красоту пробуждения природы;</w:t>
      </w:r>
    </w:p>
    <w:p w:rsidR="002D3147" w:rsidRPr="00D17000" w:rsidRDefault="002D3147" w:rsidP="002D3147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>Уточнить представление о том, что растения вырастают из семян; научить узнавать семена гороха, учить сажать горох.</w:t>
      </w:r>
    </w:p>
    <w:p w:rsidR="002D3147" w:rsidRPr="00D17000" w:rsidRDefault="002D3147" w:rsidP="002D3147">
      <w:pPr>
        <w:spacing w:line="240" w:lineRule="atLeast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2D3147">
      <w:pPr>
        <w:pStyle w:val="a3"/>
        <w:jc w:val="center"/>
        <w:rPr>
          <w:sz w:val="28"/>
          <w:szCs w:val="28"/>
        </w:rPr>
      </w:pPr>
    </w:p>
    <w:p w:rsidR="002D3147" w:rsidRPr="00D17000" w:rsidRDefault="002D3147" w:rsidP="00D17000">
      <w:pPr>
        <w:pStyle w:val="a3"/>
        <w:jc w:val="center"/>
        <w:rPr>
          <w:sz w:val="28"/>
          <w:szCs w:val="28"/>
        </w:rPr>
      </w:pPr>
      <w:r w:rsidRPr="00D17000">
        <w:rPr>
          <w:sz w:val="28"/>
          <w:szCs w:val="28"/>
        </w:rPr>
        <w:t xml:space="preserve">Перспективно- тематическое планирование 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82"/>
        <w:gridCol w:w="2379"/>
        <w:gridCol w:w="2560"/>
        <w:gridCol w:w="10"/>
        <w:gridCol w:w="1550"/>
        <w:gridCol w:w="1842"/>
      </w:tblGrid>
      <w:tr w:rsidR="002D3147" w:rsidRPr="00D17000" w:rsidTr="00D17000">
        <w:tc>
          <w:tcPr>
            <w:tcW w:w="1582" w:type="dxa"/>
          </w:tcPr>
          <w:p w:rsidR="002D3147" w:rsidRPr="00D17000" w:rsidRDefault="0006759D" w:rsidP="0006759D">
            <w:pPr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</w:t>
            </w:r>
            <w:r w:rsidR="002D3147" w:rsidRPr="00D17000">
              <w:rPr>
                <w:b/>
                <w:sz w:val="28"/>
                <w:szCs w:val="28"/>
              </w:rPr>
              <w:t>есяц</w:t>
            </w:r>
            <w:r w:rsidRPr="00D170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70" w:type="dxa"/>
            <w:gridSpan w:val="2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550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Сентябрь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Наблюдение за котенком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Развивать умение анализировать структуру объекта – узнавать и называть части тела животного.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Рассматривание комнатного растения – бальзамина.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узнавать и называть части растения, используя модели растения.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jc w:val="center"/>
              <w:rPr>
                <w:rStyle w:val="a7"/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Октябрь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Наблюдение за рыбкой – карасем.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Развивать умение анализировать структуру объекта – узнавать и называть части тела рыбки.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Рассматривание березы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Уточнять представление о дереве.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Ноябрь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Рассказ педагога «Как звери готовятся к зиме»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Формировать умение устанавливать простейшие связи между сезонными изменениями в природе и поведением зверей.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Мытье комнатного растения 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Познакомить со структурой трудового процесса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Декабрь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Рассматривание и сравнение кошки и кролика.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Закрепить умение выделять и правильно называть части тела животных.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Полив комнатного </w:t>
            </w:r>
            <w:r w:rsidRPr="00D17000">
              <w:rPr>
                <w:sz w:val="28"/>
                <w:szCs w:val="28"/>
              </w:rPr>
              <w:lastRenderedPageBreak/>
              <w:t>растения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4"/>
                <w:szCs w:val="28"/>
              </w:rPr>
              <w:lastRenderedPageBreak/>
              <w:t xml:space="preserve">Познакомить с жизненно важными </w:t>
            </w:r>
            <w:r w:rsidRPr="00D17000">
              <w:rPr>
                <w:sz w:val="24"/>
                <w:szCs w:val="28"/>
              </w:rPr>
              <w:lastRenderedPageBreak/>
              <w:t>условиями существования растения, обучать процессу полива.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Рассматривание и сравнение золотой рыбки и карася.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Дать представления о золотой рыбке, о разнообразии аквариумных рыбок.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Посадка лука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Закрепить знания о жизненно важных условиях произрастания растений.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Февраль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Рассматривание снегиря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Познакомить с основными признаками внешнего вида птиц.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китайской розы с бальзамином.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Закрепить знания о строении растений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Март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снегиря с вороной.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Закрепить знания о птице – вороне.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Составление рассказа о комнатном растении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составлять небольшой описательный рассказ о растении.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Апрель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Путешествие в весенний лес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Формировать представление о весенних изменениях в природе.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дерева с кустарником.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Формировать представление о дереве и кустарнике.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Май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Сравнение одуванчика с тюльпаном.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различать и называть первоцветы.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4"/>
                <w:szCs w:val="28"/>
              </w:rPr>
              <w:t xml:space="preserve">Диагностика по разделу </w:t>
            </w:r>
            <w:r w:rsidRPr="00D17000">
              <w:rPr>
                <w:sz w:val="24"/>
                <w:szCs w:val="28"/>
              </w:rPr>
              <w:lastRenderedPageBreak/>
              <w:t>«Природный мир»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9923" w:type="dxa"/>
            <w:gridSpan w:val="6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  <w:p w:rsidR="00D17000" w:rsidRDefault="00D17000" w:rsidP="002D3147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  <w:p w:rsidR="002D3147" w:rsidRPr="00D17000" w:rsidRDefault="002D3147" w:rsidP="002D3147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Развитие сенсорной культуры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17000">
              <w:rPr>
                <w:b/>
                <w:sz w:val="28"/>
                <w:szCs w:val="28"/>
              </w:rPr>
              <w:t>п</w:t>
            </w:r>
            <w:proofErr w:type="spellEnd"/>
            <w:r w:rsidRPr="00D17000">
              <w:rPr>
                <w:b/>
                <w:sz w:val="28"/>
                <w:szCs w:val="28"/>
              </w:rPr>
              <w:t xml:space="preserve"> </w:t>
            </w:r>
            <w:r w:rsidRPr="00D17000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 w:rsidRPr="00D170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70" w:type="dxa"/>
            <w:gridSpan w:val="2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550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Сентябрь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Соотнесение предметов двух заданных форм и величин при выборе из четырех. 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Обучать детей выбирать объекты двух заданных сенсорных свойств – величины и формы – их четырех возможных.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Соотнесение предметов двух заданных форм при выборе из четырех.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Учить детей выбирать объекты двух заданных форм из четырех возможных.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Октябрь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Раскладывание однородных предметов разного цвета на две группы.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Закреплять у детей умение группировать однородные объекты по цвету.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Размещение грибков двух цветов в отверстиях столиков соответствующего цвета. 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Закреплять умение группировать однородные объекты по цвету.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Ноябрь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Соотнесение предметов двух заданных цветов при выборе из четырех.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Обучать детей выбирать объекты двух заданных цветов из четырех возможных.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Выкладывание цветной мозаики на тему «Курочка и цыплята»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Фиксировать внимание детей на том, что цвет является признаком разных предметов и может быть использован </w:t>
            </w:r>
            <w:r w:rsidRPr="00D17000">
              <w:rPr>
                <w:sz w:val="28"/>
                <w:szCs w:val="28"/>
              </w:rPr>
              <w:lastRenderedPageBreak/>
              <w:t>для их обозначения.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Выкладывание из мозаики на тему «Домики и флажки»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Обращать внимание детей на цветовые свойства предметов.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Рисование красками на тему «Огоньки ночью»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Формировать отношение к цвету как к важнейшему свойству предметов.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Январь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Рисование красками на тему «Листочки деревьев»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Продолжать обучать детей самостоятельно выбирать заданный цвет из 4 предложенных.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Февраль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Рисование красками на тему «Апельсин»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Подводить детей к самостоятельному выбору цвета для передачи особенностей хорошо знакомого предмета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Рисование красками на тему «Одуванчики и жук на лугу»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Вырабатывать умение самостоятельно выбирать цвет для передачи специфических свойств хорошо знакомых предметов.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Март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Выкладывание из мозаики на тему «Елочки и грибочки»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Фиксировать внимание детей на том, что цвет может быть использован для изображения разных предметов.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Выкладывание из мозаики на тему «Гуси с гусятами»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Фиксировать внимание детей на характерных цветовых </w:t>
            </w:r>
            <w:r w:rsidRPr="00D17000">
              <w:rPr>
                <w:sz w:val="28"/>
                <w:szCs w:val="28"/>
              </w:rPr>
              <w:lastRenderedPageBreak/>
              <w:t>свойствах предметов.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2D3147" w:rsidRPr="00D17000" w:rsidTr="00D17000">
        <w:tc>
          <w:tcPr>
            <w:tcW w:w="158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79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Рисование красками по замыслу</w:t>
            </w:r>
          </w:p>
        </w:tc>
        <w:tc>
          <w:tcPr>
            <w:tcW w:w="2560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Выявить, в какой мере предшествующие занятия сформировали у детей отношение к цвету как к характерному признаку предметов.</w:t>
            </w:r>
          </w:p>
        </w:tc>
        <w:tc>
          <w:tcPr>
            <w:tcW w:w="1560" w:type="dxa"/>
            <w:gridSpan w:val="2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D3147" w:rsidRPr="00D17000" w:rsidRDefault="002D3147" w:rsidP="00D17000">
            <w:pPr>
              <w:tabs>
                <w:tab w:val="left" w:pos="192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2D3147" w:rsidRPr="00D17000" w:rsidRDefault="002D3147" w:rsidP="002D3147">
      <w:pPr>
        <w:pStyle w:val="a3"/>
        <w:jc w:val="center"/>
        <w:rPr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17000" w:rsidRDefault="00D17000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B628D8" w:rsidRPr="00D17000" w:rsidRDefault="00B628D8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Конструирование и ручной труд</w:t>
      </w:r>
    </w:p>
    <w:p w:rsidR="00B628D8" w:rsidRPr="00D17000" w:rsidRDefault="00B628D8" w:rsidP="00B628D8">
      <w:pPr>
        <w:pStyle w:val="a3"/>
        <w:tabs>
          <w:tab w:val="left" w:pos="4820"/>
        </w:tabs>
        <w:jc w:val="center"/>
        <w:rPr>
          <w:sz w:val="28"/>
          <w:szCs w:val="28"/>
        </w:rPr>
      </w:pPr>
    </w:p>
    <w:p w:rsidR="00B628D8" w:rsidRPr="00D17000" w:rsidRDefault="00B628D8" w:rsidP="00B628D8">
      <w:pPr>
        <w:pStyle w:val="a3"/>
        <w:tabs>
          <w:tab w:val="left" w:pos="4820"/>
        </w:tabs>
        <w:jc w:val="center"/>
        <w:rPr>
          <w:sz w:val="28"/>
          <w:szCs w:val="28"/>
        </w:rPr>
      </w:pPr>
      <w:r w:rsidRPr="00D17000">
        <w:rPr>
          <w:sz w:val="28"/>
          <w:szCs w:val="28"/>
        </w:rPr>
        <w:t xml:space="preserve">Перспективно-тематическое планирование </w:t>
      </w:r>
    </w:p>
    <w:p w:rsidR="00B628D8" w:rsidRPr="00D17000" w:rsidRDefault="00B628D8" w:rsidP="00B628D8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1504"/>
        <w:gridCol w:w="2183"/>
        <w:gridCol w:w="1984"/>
        <w:gridCol w:w="1843"/>
        <w:gridCol w:w="992"/>
        <w:gridCol w:w="1418"/>
      </w:tblGrid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17000">
              <w:rPr>
                <w:b/>
                <w:sz w:val="28"/>
                <w:szCs w:val="28"/>
              </w:rPr>
              <w:t>п</w:t>
            </w:r>
            <w:proofErr w:type="spellEnd"/>
            <w:r w:rsidRPr="00D17000">
              <w:rPr>
                <w:b/>
                <w:sz w:val="28"/>
                <w:szCs w:val="28"/>
              </w:rPr>
              <w:t xml:space="preserve"> </w:t>
            </w:r>
            <w:r w:rsidRPr="00D17000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 w:rsidRPr="00D170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B628D8" w:rsidRPr="00D17000" w:rsidRDefault="00B628D8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83" w:type="dxa"/>
          </w:tcPr>
          <w:p w:rsidR="00B628D8" w:rsidRPr="00D17000" w:rsidRDefault="00B628D8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8D8" w:rsidRPr="00D17000" w:rsidRDefault="00B628D8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28D8" w:rsidRPr="00D17000" w:rsidRDefault="00B628D8" w:rsidP="00B628D8">
            <w:pPr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992" w:type="dxa"/>
          </w:tcPr>
          <w:p w:rsidR="00B628D8" w:rsidRPr="00D17000" w:rsidRDefault="00B628D8" w:rsidP="00D2313E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Кол</w:t>
            </w:r>
            <w:r w:rsidR="00D2313E">
              <w:rPr>
                <w:b/>
                <w:sz w:val="28"/>
                <w:szCs w:val="28"/>
              </w:rPr>
              <w:t xml:space="preserve">-во </w:t>
            </w:r>
            <w:r w:rsidRPr="00D1700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jc w:val="center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Сентябрь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Горка с лесенками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06759D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строить горку с двумя лесенками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Цепочка из колец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Обучать простейшему сенсорному анализу, развивать мелкую моторику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Дорожка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строить дорожки варьируя</w:t>
            </w:r>
            <w:proofErr w:type="gramEnd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их в длину.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Парусник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делать простейшие игрушки их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Октябрь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Дорожка/изменение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преобразовывать дорожки в длину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Серьги для уголка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«Ряженье»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Научить практическо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му использованию поделок в сюжетно-ролевых играх, театрализованной деятельности.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Дорожка/изменение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строить широкую и узкую дорожки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Рыбка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изготавливать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Ноябрь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Мебель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Помочь овладению элементарными конструкторскими навыками: приставлять, прикладывать.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Грибной дождь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Мебель/изменение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различать постройки по величине в соответствии с заданной величиной.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Человечек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делать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Декабрь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Ворота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a3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 xml:space="preserve">Учить изменять постройки способом </w:t>
            </w:r>
            <w:proofErr w:type="spellStart"/>
            <w:r w:rsidRPr="00D17000">
              <w:rPr>
                <w:sz w:val="28"/>
                <w:szCs w:val="28"/>
              </w:rPr>
              <w:t>надстраивания</w:t>
            </w:r>
            <w:proofErr w:type="spellEnd"/>
            <w:r w:rsidRPr="00D1700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Карнавальные очки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Развивать мелкую моторику, научить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Ворота/изменение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анализировать постройку, помочь овладеть элементарными конструкторскими навыками.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Собачка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мастерить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Январь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Ворота/изменение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Учить анализировать постройку, изменять постройку способом </w:t>
            </w:r>
            <w:proofErr w:type="spellStart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надстраивания</w:t>
            </w:r>
            <w:proofErr w:type="spellEnd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высоту.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Снежинки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Развивать мелкую моторику, научить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Бусы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мастерить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Февраль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Домики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анализу постройки и ее сенсорному анализу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Аптечка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доктора Айболита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Работа с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Развивать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мелкую моторику, научить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Домики/изменение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анализу постройки и ее сенсорному анализу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Разноцветные веточки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мастерить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Март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Домики/изменение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строить по память, дополнительно дополнять постройку.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Праздничная рубашка для кота Неумейки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Развивать мелкую моторику, научить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Забор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Работа со строительным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Помочь овладению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элементарными конструкторскими навыками.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Дракоша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мастерить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Апрель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Забор/изменение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Помочь овладению элементарными конструкторскими навыками.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Корона из крестиков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Развивать мелкую моторику, научить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Забор/изменение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Помочь овладению элементарными конструкторскими навыками.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Высокий </w:t>
            </w:r>
            <w:proofErr w:type="spellStart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лесовичок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Работа с природным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Учить мастерить простейшие </w:t>
            </w: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lastRenderedPageBreak/>
              <w:t>Май</w:t>
            </w:r>
          </w:p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Забор/изменение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 строить постройку в соответствии с заданными размерами и замыслом, обыгрывать постройку.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Усы для кота Неумейки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Развивать мелкую моторику, научить способам создания и преобразования предметов.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2313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Забор/изменение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со строительным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анализировать постройку, строить по замыслу.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628D8" w:rsidRPr="00D17000" w:rsidTr="00D2313E">
        <w:tc>
          <w:tcPr>
            <w:tcW w:w="1504" w:type="dxa"/>
          </w:tcPr>
          <w:p w:rsidR="00B628D8" w:rsidRPr="00D17000" w:rsidRDefault="00B628D8" w:rsidP="00D17000">
            <w:pPr>
              <w:tabs>
                <w:tab w:val="left" w:pos="192"/>
              </w:tabs>
              <w:spacing w:line="322" w:lineRule="exact"/>
              <w:ind w:right="10"/>
              <w:rPr>
                <w:b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83" w:type="dxa"/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Толстенький </w:t>
            </w:r>
            <w:proofErr w:type="spellStart"/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лесовичок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628D8" w:rsidRPr="00D17000" w:rsidRDefault="00B628D8" w:rsidP="00D1700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700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Учить мастерить простейшие игрушки из природного материала.</w:t>
            </w:r>
          </w:p>
        </w:tc>
        <w:tc>
          <w:tcPr>
            <w:tcW w:w="992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28D8" w:rsidRPr="00D17000" w:rsidRDefault="00B628D8" w:rsidP="00D170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34BDA" w:rsidRPr="00D17000" w:rsidRDefault="00334BDA" w:rsidP="00334BDA">
      <w:pPr>
        <w:spacing w:line="240" w:lineRule="atLeast"/>
        <w:rPr>
          <w:sz w:val="28"/>
          <w:szCs w:val="28"/>
        </w:rPr>
      </w:pPr>
    </w:p>
    <w:p w:rsidR="00D17000" w:rsidRDefault="00D17000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D17000" w:rsidRDefault="00D17000" w:rsidP="00D2313E">
      <w:pPr>
        <w:pStyle w:val="a3"/>
        <w:tabs>
          <w:tab w:val="left" w:pos="4820"/>
        </w:tabs>
        <w:rPr>
          <w:b/>
          <w:sz w:val="28"/>
          <w:szCs w:val="28"/>
        </w:rPr>
      </w:pPr>
    </w:p>
    <w:p w:rsidR="00B628D8" w:rsidRPr="00D17000" w:rsidRDefault="00B628D8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lastRenderedPageBreak/>
        <w:t>Работа с родителями</w:t>
      </w:r>
    </w:p>
    <w:p w:rsidR="00B628D8" w:rsidRPr="00D17000" w:rsidRDefault="00B628D8" w:rsidP="00B628D8">
      <w:pPr>
        <w:pStyle w:val="a3"/>
        <w:tabs>
          <w:tab w:val="left" w:pos="4820"/>
        </w:tabs>
        <w:jc w:val="center"/>
        <w:rPr>
          <w:b/>
          <w:sz w:val="28"/>
          <w:szCs w:val="28"/>
        </w:rPr>
      </w:pPr>
    </w:p>
    <w:p w:rsidR="00B628D8" w:rsidRPr="00D17000" w:rsidRDefault="00B628D8" w:rsidP="00B628D8">
      <w:pPr>
        <w:pStyle w:val="a3"/>
        <w:tabs>
          <w:tab w:val="left" w:pos="4820"/>
        </w:tabs>
        <w:rPr>
          <w:sz w:val="28"/>
          <w:szCs w:val="28"/>
        </w:rPr>
      </w:pPr>
      <w:r w:rsidRPr="00D17000">
        <w:rPr>
          <w:b/>
          <w:sz w:val="28"/>
          <w:szCs w:val="28"/>
        </w:rPr>
        <w:t xml:space="preserve">Цель: </w:t>
      </w:r>
      <w:r w:rsidRPr="00D17000">
        <w:rPr>
          <w:sz w:val="28"/>
          <w:szCs w:val="28"/>
        </w:rPr>
        <w:t>вовлечение семьи в единое образовательное пространство.</w:t>
      </w:r>
    </w:p>
    <w:p w:rsidR="00B628D8" w:rsidRPr="00D17000" w:rsidRDefault="00B628D8" w:rsidP="00B628D8">
      <w:pPr>
        <w:pStyle w:val="a3"/>
        <w:tabs>
          <w:tab w:val="left" w:pos="4820"/>
        </w:tabs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Задачи:</w:t>
      </w:r>
    </w:p>
    <w:p w:rsidR="00B628D8" w:rsidRPr="00D17000" w:rsidRDefault="00B628D8" w:rsidP="00B628D8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D17000">
        <w:rPr>
          <w:sz w:val="28"/>
          <w:szCs w:val="28"/>
        </w:rPr>
        <w:t>создание условий для благоприятного климата взаимодействия с родителями;</w:t>
      </w:r>
    </w:p>
    <w:p w:rsidR="00B628D8" w:rsidRPr="00D17000" w:rsidRDefault="00B628D8" w:rsidP="00B628D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17000">
        <w:rPr>
          <w:sz w:val="28"/>
          <w:szCs w:val="28"/>
        </w:rPr>
        <w:t>установление доверительных и партнерских отношений с родителями;</w:t>
      </w:r>
    </w:p>
    <w:p w:rsidR="00B628D8" w:rsidRPr="00D17000" w:rsidRDefault="00B628D8" w:rsidP="00B628D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17000">
        <w:rPr>
          <w:sz w:val="28"/>
          <w:szCs w:val="28"/>
        </w:rPr>
        <w:t>активизация и обогащение воспитательных умений у родителей;</w:t>
      </w:r>
    </w:p>
    <w:p w:rsidR="00B628D8" w:rsidRPr="00D17000" w:rsidRDefault="00B628D8" w:rsidP="00B628D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17000">
        <w:rPr>
          <w:sz w:val="28"/>
          <w:szCs w:val="28"/>
        </w:rPr>
        <w:t>работа в тесном контакте с семьями воспитанников.</w:t>
      </w:r>
    </w:p>
    <w:p w:rsidR="00B628D8" w:rsidRPr="00D17000" w:rsidRDefault="00B628D8" w:rsidP="00B628D8">
      <w:pPr>
        <w:pStyle w:val="a3"/>
        <w:tabs>
          <w:tab w:val="left" w:pos="4820"/>
        </w:tabs>
        <w:ind w:left="720"/>
        <w:rPr>
          <w:b/>
          <w:sz w:val="28"/>
          <w:szCs w:val="28"/>
        </w:rPr>
      </w:pPr>
    </w:p>
    <w:p w:rsidR="00B628D8" w:rsidRPr="00D17000" w:rsidRDefault="00B628D8" w:rsidP="00B628D8">
      <w:pPr>
        <w:pStyle w:val="a3"/>
        <w:tabs>
          <w:tab w:val="left" w:pos="4820"/>
        </w:tabs>
        <w:ind w:left="720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Формы взаимодействия с семьями воспитанников</w:t>
      </w:r>
    </w:p>
    <w:p w:rsidR="0041655B" w:rsidRPr="00D17000" w:rsidRDefault="0041655B" w:rsidP="0041655B">
      <w:pPr>
        <w:spacing w:line="240" w:lineRule="atLeast"/>
        <w:jc w:val="both"/>
        <w:rPr>
          <w:sz w:val="28"/>
          <w:szCs w:val="28"/>
        </w:rPr>
      </w:pPr>
    </w:p>
    <w:p w:rsidR="0041655B" w:rsidRPr="00D17000" w:rsidRDefault="0041655B" w:rsidP="0041655B">
      <w:pPr>
        <w:spacing w:line="24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351"/>
      </w:tblGrid>
      <w:tr w:rsidR="00B17856" w:rsidRPr="00D17000" w:rsidTr="00D2313E">
        <w:tc>
          <w:tcPr>
            <w:tcW w:w="4219" w:type="dxa"/>
          </w:tcPr>
          <w:p w:rsidR="00B17856" w:rsidRPr="00D17000" w:rsidRDefault="00B17856" w:rsidP="00B17856">
            <w:pPr>
              <w:pStyle w:val="a3"/>
              <w:rPr>
                <w:rStyle w:val="a7"/>
                <w:sz w:val="28"/>
                <w:szCs w:val="28"/>
              </w:rPr>
            </w:pPr>
            <w:r w:rsidRPr="00D17000">
              <w:rPr>
                <w:rStyle w:val="a7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351" w:type="dxa"/>
          </w:tcPr>
          <w:p w:rsidR="00B17856" w:rsidRPr="00D17000" w:rsidRDefault="00B17856" w:rsidP="00A851CA">
            <w:pPr>
              <w:pStyle w:val="a3"/>
              <w:jc w:val="center"/>
              <w:rPr>
                <w:rStyle w:val="a7"/>
                <w:sz w:val="28"/>
                <w:szCs w:val="28"/>
              </w:rPr>
            </w:pPr>
            <w:r w:rsidRPr="00D17000">
              <w:rPr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B17856" w:rsidRPr="00D17000" w:rsidTr="00D2313E">
        <w:tc>
          <w:tcPr>
            <w:tcW w:w="4219" w:type="dxa"/>
          </w:tcPr>
          <w:p w:rsidR="00B17856" w:rsidRPr="00D17000" w:rsidRDefault="00B17856" w:rsidP="00B17856">
            <w:pPr>
              <w:pStyle w:val="a3"/>
              <w:rPr>
                <w:rStyle w:val="a7"/>
                <w:sz w:val="28"/>
                <w:szCs w:val="28"/>
              </w:rPr>
            </w:pPr>
            <w:r w:rsidRPr="00D17000">
              <w:rPr>
                <w:rStyle w:val="a7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51" w:type="dxa"/>
          </w:tcPr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Информирование родителей о содержании и жизнедеятельности детей в ОУ, их достижениях и интересах: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Чему мы научимся (Чему научились),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Наши достижения,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Познавательно-игровые мини-центры для взаимодействия родителей с детьми в условиях ОУ,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«Академия для родителей». Цели: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Преодоление сложившихся стереотипов,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Пропаганда гуманных методов взаимодействия с ребёнком.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 xml:space="preserve"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</w:t>
            </w:r>
            <w:r w:rsidRPr="00D17000">
              <w:rPr>
                <w:rFonts w:ascii="Times New Roman" w:hAnsi="Times New Roman"/>
                <w:sz w:val="28"/>
                <w:szCs w:val="28"/>
              </w:rPr>
              <w:lastRenderedPageBreak/>
              <w:t>на результат.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Открытые мероприятия с детьми для родителей.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 xml:space="preserve">Совместная работа родителей с ребёнком над созданием семейных альбомов «Моя </w:t>
            </w:r>
            <w:r w:rsidRPr="00D17000">
              <w:rPr>
                <w:rFonts w:ascii="Times New Roman" w:hAnsi="Times New Roman"/>
                <w:sz w:val="28"/>
                <w:szCs w:val="28"/>
              </w:rPr>
              <w:lastRenderedPageBreak/>
              <w:t>семья», «Моя родословная», «Семья и спорт», «Я живу в городе Чаплыгине», «Как мы отдыхаем» и др.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B17856" w:rsidRPr="00D17000" w:rsidRDefault="00B17856" w:rsidP="00B17856">
            <w:pPr>
              <w:pStyle w:val="a5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000">
              <w:rPr>
                <w:rFonts w:ascii="Times New Roman" w:hAnsi="Times New Roman"/>
                <w:sz w:val="28"/>
                <w:szCs w:val="28"/>
              </w:rPr>
              <w:t>Игротека в детском саду с приглашением родителей и других членов семьи.</w:t>
            </w:r>
          </w:p>
          <w:p w:rsidR="00B17856" w:rsidRPr="00D17000" w:rsidRDefault="00B17856" w:rsidP="00B17856">
            <w:pPr>
              <w:pStyle w:val="a3"/>
              <w:jc w:val="center"/>
              <w:rPr>
                <w:rStyle w:val="a7"/>
                <w:sz w:val="28"/>
                <w:szCs w:val="28"/>
              </w:rPr>
            </w:pPr>
            <w:r w:rsidRPr="00D17000">
              <w:rPr>
                <w:sz w:val="28"/>
                <w:szCs w:val="28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D208A7" w:rsidRPr="00D17000" w:rsidRDefault="00D208A7" w:rsidP="00650426">
      <w:pPr>
        <w:shd w:val="clear" w:color="auto" w:fill="FFFFFF"/>
        <w:tabs>
          <w:tab w:val="left" w:pos="192"/>
        </w:tabs>
        <w:spacing w:line="322" w:lineRule="exact"/>
        <w:ind w:right="10"/>
        <w:jc w:val="center"/>
        <w:rPr>
          <w:b/>
          <w:sz w:val="28"/>
          <w:szCs w:val="28"/>
        </w:rPr>
      </w:pPr>
    </w:p>
    <w:p w:rsidR="00D2313E" w:rsidRDefault="00D2313E" w:rsidP="00B62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13E" w:rsidRDefault="00D2313E" w:rsidP="00B62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13E" w:rsidRDefault="00D2313E" w:rsidP="00B62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13E" w:rsidRDefault="00D2313E" w:rsidP="00B62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13E" w:rsidRDefault="00D2313E" w:rsidP="00B62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28D8" w:rsidRPr="00D17000" w:rsidRDefault="00B628D8" w:rsidP="00B62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lastRenderedPageBreak/>
        <w:t>Планируемые результаты образовательной деятельности.</w:t>
      </w:r>
    </w:p>
    <w:p w:rsidR="00B628D8" w:rsidRPr="00D17000" w:rsidRDefault="00B628D8" w:rsidP="00B628D8">
      <w:pPr>
        <w:autoSpaceDE w:val="0"/>
        <w:autoSpaceDN w:val="0"/>
        <w:adjustRightInd w:val="0"/>
        <w:jc w:val="center"/>
        <w:rPr>
          <w:rFonts w:ascii="Symbol" w:hAnsi="Symbol"/>
          <w:sz w:val="28"/>
          <w:szCs w:val="28"/>
        </w:rPr>
      </w:pP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 xml:space="preserve">- ребенок отличается широтой кругозора, интересно и с увлечением делится впечатлениями. 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 xml:space="preserve">организует и осуществляет познавательно-исследовательскую деятельность в соответствии с собственными замыслами. 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D17000">
        <w:rPr>
          <w:color w:val="000000"/>
          <w:sz w:val="28"/>
          <w:szCs w:val="28"/>
        </w:rPr>
        <w:t xml:space="preserve">-  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сходство. </w:t>
      </w:r>
      <w:proofErr w:type="gramEnd"/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 xml:space="preserve">- может длительно целенаправленно наблюдать за объектами, выделять их проявления, изменения во времени. 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 xml:space="preserve">- проявляет познавательный интерес к своей семье, социальным явлениям, к жизни людей в родной стране. Задает вопросы о прошлом и настоящем жизни страны. 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>-рассказывает о себе, некоторых чертах характера, интересах, увлечениях, личных предпочтениях и планах на будущее;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>- проявляет интерес к социальным явлениям, к жизни людей в разных странах и многообразию народов мира;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>- знает название своего села, страны, имя действующего президента, некоторые достопримечательности  села и страны;</w:t>
      </w:r>
    </w:p>
    <w:p w:rsidR="00B628D8" w:rsidRPr="00D17000" w:rsidRDefault="00B628D8" w:rsidP="00B628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000">
        <w:rPr>
          <w:color w:val="000000"/>
          <w:sz w:val="28"/>
          <w:szCs w:val="28"/>
        </w:rPr>
        <w:t>- имеет некоторые представления о жизни людей  в прошлом и настоящем, об истории города, села.</w:t>
      </w:r>
    </w:p>
    <w:p w:rsidR="00282A57" w:rsidRPr="00D17000" w:rsidRDefault="00282A57" w:rsidP="00B628D8">
      <w:pPr>
        <w:shd w:val="clear" w:color="auto" w:fill="FFFFFF"/>
        <w:tabs>
          <w:tab w:val="left" w:pos="192"/>
        </w:tabs>
        <w:spacing w:line="322" w:lineRule="exact"/>
        <w:ind w:right="10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D2313E" w:rsidRDefault="00D2313E" w:rsidP="00063554">
      <w:pPr>
        <w:pStyle w:val="a3"/>
        <w:jc w:val="center"/>
        <w:rPr>
          <w:b/>
          <w:sz w:val="28"/>
          <w:szCs w:val="28"/>
        </w:rPr>
      </w:pPr>
    </w:p>
    <w:p w:rsidR="00063554" w:rsidRPr="00D17000" w:rsidRDefault="00063554" w:rsidP="00063554">
      <w:pPr>
        <w:pStyle w:val="a3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lastRenderedPageBreak/>
        <w:t>Список литературы</w:t>
      </w:r>
    </w:p>
    <w:p w:rsidR="00063554" w:rsidRPr="00D17000" w:rsidRDefault="00063554" w:rsidP="00063554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 xml:space="preserve">1.      Математика от трех до семи.: </w:t>
      </w:r>
      <w:proofErr w:type="spellStart"/>
      <w:r w:rsidRPr="00D17000">
        <w:rPr>
          <w:sz w:val="28"/>
          <w:szCs w:val="28"/>
        </w:rPr>
        <w:t>Учебно</w:t>
      </w:r>
      <w:proofErr w:type="spellEnd"/>
      <w:r w:rsidRPr="00D17000">
        <w:rPr>
          <w:sz w:val="28"/>
          <w:szCs w:val="28"/>
        </w:rPr>
        <w:t>- методическое пособие для воспитателей    детских садов /авт.- сост</w:t>
      </w:r>
      <w:proofErr w:type="gramStart"/>
      <w:r w:rsidRPr="00D17000">
        <w:rPr>
          <w:sz w:val="28"/>
          <w:szCs w:val="28"/>
        </w:rPr>
        <w:t>.М</w:t>
      </w:r>
      <w:proofErr w:type="gramEnd"/>
      <w:r w:rsidRPr="00D17000">
        <w:rPr>
          <w:sz w:val="28"/>
          <w:szCs w:val="28"/>
        </w:rPr>
        <w:t>ихайлова З.А., Иоффе Э.Н. СПб.: ООО «Издательство «Детство-пресс», 2010.</w:t>
      </w:r>
    </w:p>
    <w:p w:rsidR="00063554" w:rsidRPr="00D17000" w:rsidRDefault="00063554" w:rsidP="00063554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 xml:space="preserve">2.      Михайлова З.А., </w:t>
      </w:r>
      <w:proofErr w:type="spellStart"/>
      <w:r w:rsidRPr="00D17000">
        <w:rPr>
          <w:sz w:val="28"/>
          <w:szCs w:val="28"/>
        </w:rPr>
        <w:t>Чеплашкина</w:t>
      </w:r>
      <w:proofErr w:type="spellEnd"/>
      <w:r w:rsidRPr="00D17000">
        <w:rPr>
          <w:sz w:val="28"/>
          <w:szCs w:val="28"/>
        </w:rPr>
        <w:t xml:space="preserve"> И.Н., </w:t>
      </w:r>
      <w:proofErr w:type="spellStart"/>
      <w:r w:rsidRPr="00D17000">
        <w:rPr>
          <w:sz w:val="28"/>
          <w:szCs w:val="28"/>
        </w:rPr>
        <w:t>Харько</w:t>
      </w:r>
      <w:proofErr w:type="spellEnd"/>
      <w:r w:rsidRPr="00D17000">
        <w:rPr>
          <w:sz w:val="28"/>
          <w:szCs w:val="28"/>
        </w:rPr>
        <w:t xml:space="preserve"> Т.Г. </w:t>
      </w:r>
      <w:proofErr w:type="spellStart"/>
      <w:r w:rsidRPr="00D17000">
        <w:rPr>
          <w:sz w:val="28"/>
          <w:szCs w:val="28"/>
        </w:rPr>
        <w:t>Предматематические</w:t>
      </w:r>
      <w:proofErr w:type="spellEnd"/>
      <w:r w:rsidRPr="00D17000">
        <w:rPr>
          <w:sz w:val="28"/>
          <w:szCs w:val="28"/>
        </w:rPr>
        <w:t xml:space="preserve"> игры для детей младшего дошкольного возраста: </w:t>
      </w:r>
      <w:proofErr w:type="spellStart"/>
      <w:proofErr w:type="gramStart"/>
      <w:r w:rsidRPr="00D17000">
        <w:rPr>
          <w:sz w:val="28"/>
          <w:szCs w:val="28"/>
        </w:rPr>
        <w:t>Учебно</w:t>
      </w:r>
      <w:proofErr w:type="spellEnd"/>
      <w:r w:rsidRPr="00D17000">
        <w:rPr>
          <w:sz w:val="28"/>
          <w:szCs w:val="28"/>
        </w:rPr>
        <w:t>- методическое</w:t>
      </w:r>
      <w:proofErr w:type="gramEnd"/>
      <w:r w:rsidRPr="00D17000">
        <w:rPr>
          <w:sz w:val="28"/>
          <w:szCs w:val="28"/>
        </w:rPr>
        <w:t xml:space="preserve"> пособие. СПб</w:t>
      </w:r>
      <w:proofErr w:type="gramStart"/>
      <w:r w:rsidRPr="00D17000">
        <w:rPr>
          <w:sz w:val="28"/>
          <w:szCs w:val="28"/>
        </w:rPr>
        <w:t xml:space="preserve">.: </w:t>
      </w:r>
      <w:proofErr w:type="gramEnd"/>
      <w:r w:rsidRPr="00D17000">
        <w:rPr>
          <w:sz w:val="28"/>
          <w:szCs w:val="28"/>
        </w:rPr>
        <w:t>ООО «Издательство «Детство-пресс», 2011</w:t>
      </w:r>
    </w:p>
    <w:p w:rsidR="00063554" w:rsidRPr="00D17000" w:rsidRDefault="00063554" w:rsidP="00063554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 xml:space="preserve">3.  Познание предметного мира: комплексные занятия. Вторая младшая группа /авт.-    сост. </w:t>
      </w:r>
      <w:proofErr w:type="spellStart"/>
      <w:r w:rsidRPr="00D17000">
        <w:rPr>
          <w:sz w:val="28"/>
          <w:szCs w:val="28"/>
        </w:rPr>
        <w:t>Ефанова</w:t>
      </w:r>
      <w:proofErr w:type="spellEnd"/>
      <w:r w:rsidRPr="00D17000">
        <w:rPr>
          <w:sz w:val="28"/>
          <w:szCs w:val="28"/>
        </w:rPr>
        <w:t xml:space="preserve"> З.А..- Волгоград: Учитель, 2013.</w:t>
      </w:r>
    </w:p>
    <w:p w:rsidR="00063554" w:rsidRPr="00D17000" w:rsidRDefault="00063554" w:rsidP="00063554">
      <w:pPr>
        <w:pStyle w:val="a3"/>
        <w:rPr>
          <w:sz w:val="28"/>
          <w:szCs w:val="28"/>
        </w:rPr>
      </w:pPr>
      <w:r w:rsidRPr="00D17000">
        <w:rPr>
          <w:sz w:val="28"/>
          <w:szCs w:val="28"/>
        </w:rPr>
        <w:t xml:space="preserve">4.  Развивающие игры для детей 2-7 лет/авт.-сост. </w:t>
      </w:r>
      <w:proofErr w:type="spellStart"/>
      <w:r w:rsidRPr="00D17000">
        <w:rPr>
          <w:sz w:val="28"/>
          <w:szCs w:val="28"/>
        </w:rPr>
        <w:t>Михина</w:t>
      </w:r>
      <w:proofErr w:type="spellEnd"/>
      <w:r w:rsidRPr="00D17000">
        <w:rPr>
          <w:sz w:val="28"/>
          <w:szCs w:val="28"/>
        </w:rPr>
        <w:t xml:space="preserve"> ЕН.- Волгоград: Учитель, 2013.</w:t>
      </w:r>
    </w:p>
    <w:p w:rsidR="00806ECA" w:rsidRPr="00D17000" w:rsidRDefault="00063554" w:rsidP="00806ECA">
      <w:pPr>
        <w:rPr>
          <w:sz w:val="28"/>
          <w:szCs w:val="28"/>
        </w:rPr>
      </w:pPr>
      <w:r w:rsidRPr="00D17000">
        <w:rPr>
          <w:sz w:val="28"/>
          <w:szCs w:val="28"/>
        </w:rPr>
        <w:t xml:space="preserve">5. Новикова В.П. Математика в детском саду. Младший дошкольный возраст. – М.: Мозаика Синтез, 2000. 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 xml:space="preserve">6.     </w:t>
      </w:r>
      <w:proofErr w:type="spellStart"/>
      <w:r w:rsidRPr="00D17000">
        <w:rPr>
          <w:sz w:val="28"/>
          <w:szCs w:val="28"/>
        </w:rPr>
        <w:t>Воронович</w:t>
      </w:r>
      <w:proofErr w:type="spellEnd"/>
      <w:r w:rsidRPr="00D17000">
        <w:rPr>
          <w:sz w:val="28"/>
          <w:szCs w:val="28"/>
        </w:rPr>
        <w:t xml:space="preserve"> О.А. Добро пожаловать в экологию! Перспективный план работы пол формированию экологической культуры у детей дошкольного воспитания. СПб</w:t>
      </w:r>
      <w:proofErr w:type="gramStart"/>
      <w:r w:rsidRPr="00D17000">
        <w:rPr>
          <w:sz w:val="28"/>
          <w:szCs w:val="28"/>
        </w:rPr>
        <w:t xml:space="preserve">.: </w:t>
      </w:r>
      <w:proofErr w:type="gramEnd"/>
      <w:r w:rsidRPr="00D17000">
        <w:rPr>
          <w:sz w:val="28"/>
          <w:szCs w:val="28"/>
        </w:rPr>
        <w:t>ООО «Издательство «Детство-пресс», 2010.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 xml:space="preserve">7.       </w:t>
      </w:r>
      <w:proofErr w:type="spellStart"/>
      <w:r w:rsidRPr="00D17000">
        <w:rPr>
          <w:sz w:val="28"/>
          <w:szCs w:val="28"/>
        </w:rPr>
        <w:t>Дрязгунова</w:t>
      </w:r>
      <w:proofErr w:type="spellEnd"/>
      <w:r w:rsidRPr="00D17000">
        <w:rPr>
          <w:sz w:val="28"/>
          <w:szCs w:val="28"/>
        </w:rPr>
        <w:t xml:space="preserve"> В.А. Дидактические игры для ознакомления дошкольников с растениями: Пособие для воспитателей детского сада. М.: Просвещение, 1981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>8.    Николаева С.Н. Экологическое воспитание младших школьников. Книга для воспитателей детского сада. – М.: Мозаика- Синтез, 2000.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 xml:space="preserve">9.     Организация опытно </w:t>
      </w:r>
      <w:proofErr w:type="gramStart"/>
      <w:r w:rsidRPr="00D17000">
        <w:rPr>
          <w:sz w:val="28"/>
          <w:szCs w:val="28"/>
        </w:rPr>
        <w:t>–э</w:t>
      </w:r>
      <w:proofErr w:type="gramEnd"/>
      <w:r w:rsidRPr="00D17000">
        <w:rPr>
          <w:sz w:val="28"/>
          <w:szCs w:val="28"/>
        </w:rPr>
        <w:t>кспериментальной деятельности детей 2-7 лет: тематическое планирование, рекомендации, конспекты занятий/авт.- сост. Мартынова Е.А., Сучкова И.М.- Волгоград: Учитель, 2011.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>10.   Рыжова Н.А. Экологическое образование в детском саду.- М.: Изд. Дом «Карапуз», 2001.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> 11. Э.Г. Пилюгина. Занятия по сенсорному воспитанию с детьми раннего возраста. М.: Просвещение. 1983г.</w:t>
      </w:r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 xml:space="preserve">12.Куцакова Л.В. Конструирование и художественный труд в детском саду: Программа и конспекты занятий. – </w:t>
      </w:r>
      <w:proofErr w:type="gramStart"/>
      <w:r w:rsidRPr="00D17000">
        <w:rPr>
          <w:sz w:val="28"/>
          <w:szCs w:val="28"/>
        </w:rPr>
        <w:t>М.:ТЦ СФЕРА, 2008. – 240с.)</w:t>
      </w:r>
      <w:proofErr w:type="gramEnd"/>
    </w:p>
    <w:p w:rsidR="00806ECA" w:rsidRPr="00D17000" w:rsidRDefault="00806ECA" w:rsidP="00D208A7">
      <w:pPr>
        <w:rPr>
          <w:sz w:val="28"/>
          <w:szCs w:val="28"/>
        </w:rPr>
      </w:pPr>
      <w:r w:rsidRPr="00D17000">
        <w:rPr>
          <w:sz w:val="28"/>
          <w:szCs w:val="28"/>
        </w:rPr>
        <w:t>13. Петрова И.М. Волшебные полоски. Ручной труд для самых маленьких. – СПб</w:t>
      </w:r>
      <w:proofErr w:type="gramStart"/>
      <w:r w:rsidRPr="00D17000">
        <w:rPr>
          <w:sz w:val="28"/>
          <w:szCs w:val="28"/>
        </w:rPr>
        <w:t xml:space="preserve">.: </w:t>
      </w:r>
      <w:proofErr w:type="gramEnd"/>
      <w:r w:rsidRPr="00D17000">
        <w:rPr>
          <w:sz w:val="28"/>
          <w:szCs w:val="28"/>
        </w:rPr>
        <w:t>Детство-Пресс, 2002</w:t>
      </w:r>
    </w:p>
    <w:p w:rsidR="00806ECA" w:rsidRPr="00D17000" w:rsidRDefault="00063554" w:rsidP="00806ECA">
      <w:pPr>
        <w:pStyle w:val="a3"/>
        <w:jc w:val="center"/>
        <w:rPr>
          <w:b/>
          <w:sz w:val="28"/>
          <w:szCs w:val="28"/>
        </w:rPr>
      </w:pPr>
      <w:r w:rsidRPr="00D17000">
        <w:rPr>
          <w:b/>
          <w:sz w:val="28"/>
          <w:szCs w:val="28"/>
        </w:rPr>
        <w:t>Материально-техническое обеспечение.</w:t>
      </w:r>
    </w:p>
    <w:p w:rsidR="00D208A7" w:rsidRPr="00D17000" w:rsidRDefault="00D208A7" w:rsidP="00806ECA">
      <w:pPr>
        <w:pStyle w:val="a3"/>
        <w:jc w:val="center"/>
        <w:rPr>
          <w:b/>
          <w:sz w:val="28"/>
          <w:szCs w:val="28"/>
        </w:rPr>
      </w:pPr>
    </w:p>
    <w:p w:rsidR="00063554" w:rsidRPr="00D17000" w:rsidRDefault="00063554" w:rsidP="00806ECA">
      <w:pPr>
        <w:pStyle w:val="a3"/>
        <w:rPr>
          <w:b/>
          <w:sz w:val="28"/>
          <w:szCs w:val="28"/>
        </w:rPr>
      </w:pPr>
      <w:r w:rsidRPr="00D17000">
        <w:rPr>
          <w:sz w:val="28"/>
          <w:szCs w:val="28"/>
        </w:rPr>
        <w:t xml:space="preserve">Логические блоки </w:t>
      </w:r>
      <w:proofErr w:type="spellStart"/>
      <w:r w:rsidRPr="00D17000">
        <w:rPr>
          <w:sz w:val="28"/>
          <w:szCs w:val="28"/>
        </w:rPr>
        <w:t>Дъенеша</w:t>
      </w:r>
      <w:proofErr w:type="spellEnd"/>
      <w:r w:rsidRPr="00D17000">
        <w:rPr>
          <w:sz w:val="28"/>
          <w:szCs w:val="28"/>
        </w:rPr>
        <w:t xml:space="preserve"> (3-7лет), Цветные счётные палочки </w:t>
      </w:r>
      <w:proofErr w:type="spellStart"/>
      <w:r w:rsidRPr="00D17000">
        <w:rPr>
          <w:sz w:val="28"/>
          <w:szCs w:val="28"/>
        </w:rPr>
        <w:t>Кюизенера</w:t>
      </w:r>
      <w:proofErr w:type="spellEnd"/>
      <w:r w:rsidRPr="00D17000">
        <w:rPr>
          <w:sz w:val="28"/>
          <w:szCs w:val="28"/>
        </w:rPr>
        <w:t xml:space="preserve"> (3-7 лет), Конструктор геометрический (малый), Счётный и раздаточный материал по формированию элементарных </w:t>
      </w:r>
      <w:r w:rsidRPr="00D17000">
        <w:rPr>
          <w:spacing w:val="-1"/>
          <w:sz w:val="28"/>
          <w:szCs w:val="28"/>
        </w:rPr>
        <w:t>математических представлений.</w:t>
      </w:r>
      <w:r w:rsidRPr="00D17000">
        <w:rPr>
          <w:sz w:val="28"/>
          <w:szCs w:val="28"/>
        </w:rPr>
        <w:t xml:space="preserve"> Демонстрационный счётный материал по формированию элементарных </w:t>
      </w:r>
      <w:r w:rsidRPr="00D17000">
        <w:rPr>
          <w:spacing w:val="-1"/>
          <w:sz w:val="28"/>
          <w:szCs w:val="28"/>
        </w:rPr>
        <w:t>математических представлений.</w:t>
      </w:r>
      <w:r w:rsidRPr="00D17000">
        <w:rPr>
          <w:sz w:val="28"/>
          <w:szCs w:val="28"/>
        </w:rPr>
        <w:t xml:space="preserve"> </w:t>
      </w:r>
      <w:r w:rsidRPr="00D17000">
        <w:rPr>
          <w:spacing w:val="-1"/>
          <w:sz w:val="28"/>
          <w:szCs w:val="28"/>
        </w:rPr>
        <w:t>Наборы геометрических фигур.</w:t>
      </w:r>
    </w:p>
    <w:p w:rsidR="00806ECA" w:rsidRPr="00D17000" w:rsidRDefault="00806ECA" w:rsidP="00C81F2B">
      <w:pPr>
        <w:rPr>
          <w:sz w:val="28"/>
          <w:szCs w:val="28"/>
        </w:rPr>
      </w:pPr>
      <w:r w:rsidRPr="00D17000">
        <w:rPr>
          <w:sz w:val="28"/>
          <w:szCs w:val="28"/>
        </w:rPr>
        <w:t xml:space="preserve"> Демонстрационные картины: Домашние животные: «Кошка с котятами», «Собака со щенятами», «Корова с телёнком», «Лошадь с жеребёнком», «Свинья с поросятами», Кролики»,</w:t>
      </w:r>
      <w:r w:rsidR="007F2F5C" w:rsidRPr="00D17000">
        <w:rPr>
          <w:sz w:val="28"/>
          <w:szCs w:val="28"/>
        </w:rPr>
        <w:t xml:space="preserve"> </w:t>
      </w:r>
      <w:r w:rsidRPr="00D17000">
        <w:rPr>
          <w:sz w:val="28"/>
          <w:szCs w:val="28"/>
        </w:rPr>
        <w:t xml:space="preserve">«Коза с козлятами», «Овцы с ягнятами», «Куры», «Утки». Дикие животные: </w:t>
      </w:r>
      <w:proofErr w:type="gramStart"/>
      <w:r w:rsidRPr="00D17000">
        <w:rPr>
          <w:sz w:val="28"/>
          <w:szCs w:val="28"/>
        </w:rPr>
        <w:t xml:space="preserve">«Ежи», «Зайцы», «Белки», «Волки», «Лоси», «Лиса с лисятами», «Бурые медведи», «Белые медведи, «Львы», «Тигры», «Слоны», </w:t>
      </w:r>
      <w:r w:rsidRPr="00D17000">
        <w:rPr>
          <w:spacing w:val="-3"/>
          <w:sz w:val="28"/>
          <w:szCs w:val="28"/>
        </w:rPr>
        <w:t>«Обезьяны».</w:t>
      </w:r>
      <w:proofErr w:type="gramEnd"/>
    </w:p>
    <w:p w:rsidR="00CB5928" w:rsidRPr="00D17000" w:rsidRDefault="00CB5928" w:rsidP="00C81F2B">
      <w:pPr>
        <w:rPr>
          <w:sz w:val="28"/>
          <w:szCs w:val="28"/>
        </w:rPr>
      </w:pPr>
    </w:p>
    <w:sectPr w:rsidR="00CB5928" w:rsidRPr="00D17000" w:rsidSect="00C81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00C3"/>
    <w:multiLevelType w:val="multilevel"/>
    <w:tmpl w:val="B67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27C0"/>
    <w:multiLevelType w:val="hybridMultilevel"/>
    <w:tmpl w:val="5C56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73183"/>
    <w:multiLevelType w:val="hybridMultilevel"/>
    <w:tmpl w:val="314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DA"/>
    <w:rsid w:val="00063554"/>
    <w:rsid w:val="0006759D"/>
    <w:rsid w:val="000E5FDB"/>
    <w:rsid w:val="00170CAC"/>
    <w:rsid w:val="0021194B"/>
    <w:rsid w:val="00282A57"/>
    <w:rsid w:val="00295F72"/>
    <w:rsid w:val="002D3147"/>
    <w:rsid w:val="00334BDA"/>
    <w:rsid w:val="00341B1B"/>
    <w:rsid w:val="003B71E7"/>
    <w:rsid w:val="0041655B"/>
    <w:rsid w:val="00472DD5"/>
    <w:rsid w:val="005077FB"/>
    <w:rsid w:val="005B47B2"/>
    <w:rsid w:val="005E1682"/>
    <w:rsid w:val="00606DC1"/>
    <w:rsid w:val="00634FCF"/>
    <w:rsid w:val="00650426"/>
    <w:rsid w:val="00664B50"/>
    <w:rsid w:val="00682112"/>
    <w:rsid w:val="0076220C"/>
    <w:rsid w:val="00765E47"/>
    <w:rsid w:val="00780103"/>
    <w:rsid w:val="00793186"/>
    <w:rsid w:val="007F2F5C"/>
    <w:rsid w:val="007F4294"/>
    <w:rsid w:val="00806ECA"/>
    <w:rsid w:val="008A5152"/>
    <w:rsid w:val="009646E9"/>
    <w:rsid w:val="009B2C45"/>
    <w:rsid w:val="009B42D7"/>
    <w:rsid w:val="009C4CF5"/>
    <w:rsid w:val="009E3BFB"/>
    <w:rsid w:val="00A851CA"/>
    <w:rsid w:val="00AD33A8"/>
    <w:rsid w:val="00AD4B7E"/>
    <w:rsid w:val="00AE1C94"/>
    <w:rsid w:val="00B17856"/>
    <w:rsid w:val="00B30950"/>
    <w:rsid w:val="00B628D8"/>
    <w:rsid w:val="00BB6573"/>
    <w:rsid w:val="00BB6F06"/>
    <w:rsid w:val="00C10B97"/>
    <w:rsid w:val="00C1654A"/>
    <w:rsid w:val="00C43F74"/>
    <w:rsid w:val="00C556D4"/>
    <w:rsid w:val="00C81F2B"/>
    <w:rsid w:val="00C82B54"/>
    <w:rsid w:val="00CB5928"/>
    <w:rsid w:val="00D01133"/>
    <w:rsid w:val="00D17000"/>
    <w:rsid w:val="00D208A7"/>
    <w:rsid w:val="00D2313E"/>
    <w:rsid w:val="00D867F5"/>
    <w:rsid w:val="00EA5FB5"/>
    <w:rsid w:val="00EF673B"/>
    <w:rsid w:val="00F03C80"/>
    <w:rsid w:val="00F1743C"/>
    <w:rsid w:val="00F362E7"/>
    <w:rsid w:val="00F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655B"/>
    <w:pPr>
      <w:spacing w:before="240" w:after="240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5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A5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A851CA"/>
    <w:rPr>
      <w:b/>
      <w:bCs/>
    </w:rPr>
  </w:style>
  <w:style w:type="character" w:customStyle="1" w:styleId="a4">
    <w:name w:val="Без интервала Знак"/>
    <w:basedOn w:val="a0"/>
    <w:link w:val="a3"/>
    <w:rsid w:val="00CB5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655B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a8">
    <w:name w:val="Normal (Web)"/>
    <w:basedOn w:val="a"/>
    <w:link w:val="a9"/>
    <w:rsid w:val="00606DC1"/>
    <w:pPr>
      <w:spacing w:before="100" w:beforeAutospacing="1" w:after="100" w:afterAutospacing="1"/>
    </w:pPr>
  </w:style>
  <w:style w:type="character" w:customStyle="1" w:styleId="a9">
    <w:name w:val="Обычный (веб) Знак"/>
    <w:basedOn w:val="a0"/>
    <w:link w:val="a8"/>
    <w:rsid w:val="00606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06ECA"/>
    <w:rPr>
      <w:color w:val="006699"/>
      <w:u w:val="single"/>
    </w:rPr>
  </w:style>
  <w:style w:type="character" w:styleId="ab">
    <w:name w:val="Emphasis"/>
    <w:basedOn w:val="a0"/>
    <w:qFormat/>
    <w:rsid w:val="002119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E2CB-326B-498C-9017-74E42AC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polynka pc</cp:lastModifiedBy>
  <cp:revision>22</cp:revision>
  <cp:lastPrinted>2015-02-01T18:03:00Z</cp:lastPrinted>
  <dcterms:created xsi:type="dcterms:W3CDTF">2014-08-13T19:13:00Z</dcterms:created>
  <dcterms:modified xsi:type="dcterms:W3CDTF">2017-11-13T06:51:00Z</dcterms:modified>
</cp:coreProperties>
</file>